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23C" w:rsidRDefault="00B2623C" w:rsidP="00B2623C">
      <w:pPr>
        <w:widowControl w:val="0"/>
        <w:tabs>
          <w:tab w:val="left" w:pos="30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  <w:bookmarkStart w:id="0" w:name="_GoBack"/>
      <w:bookmarkEnd w:id="0"/>
    </w:p>
    <w:p w:rsidR="00B2623C" w:rsidRDefault="00B2623C" w:rsidP="00B2623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1.Общие положения</w:t>
      </w:r>
    </w:p>
    <w:p w:rsidR="00B2623C" w:rsidRDefault="00B2623C" w:rsidP="00B262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 Настоящее  Положение муниципального общеобразовательного   бюджетного учреждения средняя общеобразовательная школа д. </w:t>
      </w:r>
      <w:proofErr w:type="spellStart"/>
      <w:r>
        <w:rPr>
          <w:sz w:val="24"/>
          <w:szCs w:val="24"/>
        </w:rPr>
        <w:t>Норкино</w:t>
      </w:r>
      <w:proofErr w:type="spellEnd"/>
      <w:r>
        <w:rPr>
          <w:sz w:val="24"/>
          <w:szCs w:val="24"/>
        </w:rPr>
        <w:t xml:space="preserve"> муниципального района Балтачевский район Республики Башкортостан - (далее ОО) разработано в соответствии с  Федеральным законом от 29 декабря 2012 года №273-ФЗ «Об образовании в Российской Федерации», Уставом  МОБУ СОШ  д. </w:t>
      </w:r>
      <w:proofErr w:type="spellStart"/>
      <w:r>
        <w:rPr>
          <w:sz w:val="24"/>
          <w:szCs w:val="24"/>
        </w:rPr>
        <w:t>Норкино</w:t>
      </w:r>
      <w:proofErr w:type="spellEnd"/>
      <w:r>
        <w:rPr>
          <w:sz w:val="24"/>
          <w:szCs w:val="24"/>
        </w:rPr>
        <w:t xml:space="preserve">, приказом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14.02.2014 г.№2014 « Об утверждении порядка заполнения, учета и выдачи аттестатов об основном общем  и среднем  общем образовании и их дубликатов».Положение принимается педагогическим советом, имеющим право вносить в него свои изменения и дополнения и утверждается руководителем ОО.</w:t>
      </w:r>
    </w:p>
    <w:p w:rsidR="00B2623C" w:rsidRDefault="00B2623C" w:rsidP="00B262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Целью аттестации являются:</w:t>
      </w:r>
    </w:p>
    <w:p w:rsidR="00B2623C" w:rsidRDefault="00B2623C" w:rsidP="00B262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социальной защиты обучающихся, соблюдения прав и свобод в части регламентации учебной загруженности в соответствии с санитарными  правилами и нормами, уважение их личности и человеческого достоинства;</w:t>
      </w:r>
    </w:p>
    <w:p w:rsidR="00B2623C" w:rsidRDefault="00B2623C" w:rsidP="00B262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B2623C" w:rsidRDefault="00B2623C" w:rsidP="00B262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соотнесение этого уровня с требованиями федерального государственного образовательного стандарта;</w:t>
      </w:r>
    </w:p>
    <w:p w:rsidR="00B2623C" w:rsidRDefault="00B2623C" w:rsidP="00B262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контроль выполнения учебных программ и календарно – тематического графика изучения учебных предметов.</w:t>
      </w:r>
    </w:p>
    <w:p w:rsidR="00B2623C" w:rsidRDefault="00B2623C" w:rsidP="00B2623C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Промежуточная аттестация в ОО подразделяется на:</w:t>
      </w:r>
    </w:p>
    <w:p w:rsidR="00B2623C" w:rsidRDefault="00B2623C" w:rsidP="00B2623C">
      <w:pPr>
        <w:spacing w:line="1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tabs>
          <w:tab w:val="left" w:pos="1902"/>
        </w:tabs>
        <w:spacing w:line="235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-текущую аттестацию-оценка качества усвоения содержания компонентов какой-либо части (темы) конкретного учебного предмета в процессе его изучения обучающимися по результатам проверки (проверок);</w:t>
      </w:r>
    </w:p>
    <w:p w:rsidR="00B2623C" w:rsidRDefault="00B2623C" w:rsidP="00B2623C">
      <w:pPr>
        <w:spacing w:line="14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tabs>
          <w:tab w:val="left" w:pos="2013"/>
        </w:tabs>
        <w:spacing w:line="235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-четвертную и полугодовую-оценка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tabs>
          <w:tab w:val="left" w:pos="1893"/>
        </w:tabs>
        <w:spacing w:line="232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-годовую аттестацию-оценку качества усвоения обучающимися всего объема содержания учебного предмета за год.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Формами контроля качества усвоения содержания учебных программ обучающихся являются:</w:t>
      </w:r>
    </w:p>
    <w:p w:rsidR="00B2623C" w:rsidRDefault="00B2623C" w:rsidP="00B2623C">
      <w:pPr>
        <w:spacing w:line="1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Формы письменной проверки:</w:t>
      </w:r>
    </w:p>
    <w:p w:rsidR="00B2623C" w:rsidRDefault="00B2623C" w:rsidP="00B2623C">
      <w:pPr>
        <w:spacing w:line="12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tabs>
          <w:tab w:val="left" w:pos="1917"/>
        </w:tabs>
        <w:spacing w:line="235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-письменная проверка –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</w:t>
      </w:r>
    </w:p>
    <w:p w:rsidR="00B2623C" w:rsidRDefault="00B2623C" w:rsidP="00B2623C">
      <w:pPr>
        <w:spacing w:line="5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Формы устной проверки:</w:t>
      </w:r>
    </w:p>
    <w:p w:rsidR="00B2623C" w:rsidRDefault="00B2623C" w:rsidP="00B2623C">
      <w:pPr>
        <w:spacing w:line="12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2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-устная проверка – это устный ответ обучающегося на один или систему вопросов в форме рассказа, беседы, собеседования, зачет и другое.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-комбинированная проверка предполагает сочетание письменных и устных форм проверок.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проведении контроля качества освоения содержания учебных программ обучающихся могут использоваться информационно – коммуникационные технологии.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При промежуточной аттестации обучающихся 2-11 классов в школе используется 5-бальная система оценивания в виде отметок: «5»-отлично, «4»-хорошо, «3»-удовлетворительно, «2»-неудовлетворительно,  обучающиеся 1 класса - не оцениваются.</w:t>
      </w:r>
    </w:p>
    <w:p w:rsidR="00B2623C" w:rsidRDefault="00B2623C" w:rsidP="00B2623C">
      <w:pPr>
        <w:spacing w:line="14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5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Успешное прохождение обучающимися промежуточной аттестации является основанием для перевода в следующий класс и допуска учащихся 9-х и 11-х классов к государственной итоговой аттестации. Решения по данным вопросам принимаются педагогическим советом школы.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1.6. Промежуточная аттестация детей-инвалидов, а также обучающихся на дому, проводится по текущим оценкам соответственно за четверть, полугодие или учебный год.</w:t>
      </w:r>
    </w:p>
    <w:p w:rsidR="00B2623C" w:rsidRDefault="00B2623C" w:rsidP="00B2623C">
      <w:pPr>
        <w:spacing w:line="295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tabs>
          <w:tab w:val="left" w:pos="1994"/>
        </w:tabs>
        <w:spacing w:line="232" w:lineRule="auto"/>
        <w:ind w:right="260" w:firstLine="70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2.Содержание, формы и порядок проведения текущего контроля успеваемости обучающихся.</w:t>
      </w:r>
    </w:p>
    <w:p w:rsidR="00B2623C" w:rsidRDefault="00B2623C" w:rsidP="00B2623C">
      <w:pPr>
        <w:spacing w:line="9" w:lineRule="exact"/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B2623C" w:rsidRDefault="00B2623C" w:rsidP="00B2623C">
      <w:pPr>
        <w:tabs>
          <w:tab w:val="left" w:pos="2418"/>
        </w:tabs>
        <w:spacing w:line="235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2.1.Текущий контроль успеваемости обучающихся проводится в течение учебного периода (четверти, полугодия)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>
        <w:rPr>
          <w:rFonts w:eastAsia="Times New Roman"/>
          <w:sz w:val="24"/>
          <w:szCs w:val="24"/>
        </w:rPr>
        <w:t>деятельностно</w:t>
      </w:r>
      <w:proofErr w:type="spellEnd"/>
      <w:r>
        <w:rPr>
          <w:rFonts w:eastAsia="Times New Roman"/>
          <w:sz w:val="24"/>
          <w:szCs w:val="24"/>
        </w:rPr>
        <w:t>-коммуникативных умений, ценностных ориентаций.</w:t>
      </w:r>
    </w:p>
    <w:p w:rsidR="00B2623C" w:rsidRDefault="00B2623C" w:rsidP="00B2623C">
      <w:pPr>
        <w:spacing w:line="17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tabs>
          <w:tab w:val="left" w:pos="2418"/>
        </w:tabs>
        <w:spacing w:line="235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 учителя.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Заместитель директора по УВР контролирует ход текущего контроля успеваемости обучающихся, при необходимости оказывает методическую помощь учителю в его проведении.</w:t>
      </w:r>
    </w:p>
    <w:p w:rsidR="00B2623C" w:rsidRDefault="00B2623C" w:rsidP="00B2623C">
      <w:pPr>
        <w:spacing w:line="235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 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B2623C" w:rsidRDefault="00B2623C" w:rsidP="00B2623C">
      <w:pPr>
        <w:spacing w:line="235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2.4. </w:t>
      </w:r>
      <w:proofErr w:type="spellStart"/>
      <w:r>
        <w:rPr>
          <w:rFonts w:eastAsia="Times New Roman"/>
          <w:sz w:val="24"/>
          <w:szCs w:val="24"/>
        </w:rPr>
        <w:t>Безоотметочная</w:t>
      </w:r>
      <w:proofErr w:type="spellEnd"/>
      <w:r>
        <w:rPr>
          <w:rFonts w:eastAsia="Times New Roman"/>
          <w:sz w:val="24"/>
          <w:szCs w:val="24"/>
        </w:rPr>
        <w:t xml:space="preserve"> система  оценивания  применяется по курсу «Основы религиозных культур и светской этики». Объектом оценивания по данному  курсу    является нравственная и культурологическая компетентность обучающегося,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 потребности к духовному развитию, которая проводится в виде проведения систематизированных упражнений и тестовых заданий разных типов.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2.5. Успеваемость всех обучающихся 2-11 классов ОО подлежит текущему контролю в виде отметок по пятибалльной системе.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2.6. Оценка устного ответа обучающегося при текущем контроле успеваемости выставляется в классный журнал в виде отметки по 5-балльной системе в ходе или в конце урока.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2.7. 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2.8. В ходе текущего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 характера.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2.9. Отметка за выполненную письменную работу заносится в классный журнал к следующему уроку, за исключением отметок за домашнее сочинение в 5-11-х классах по русскому языку и литературе (они заносятся в классный журнал через урок после проведения сочинения).</w:t>
      </w:r>
    </w:p>
    <w:p w:rsidR="00B2623C" w:rsidRDefault="00B2623C" w:rsidP="00B2623C">
      <w:pPr>
        <w:spacing w:line="235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2.10.При выставлении четвертной, полугодовой оценки </w:t>
      </w:r>
      <w:proofErr w:type="spellStart"/>
      <w:r>
        <w:rPr>
          <w:rFonts w:eastAsia="Times New Roman"/>
          <w:sz w:val="24"/>
          <w:szCs w:val="24"/>
        </w:rPr>
        <w:t>обучающегосяучитывается</w:t>
      </w:r>
      <w:proofErr w:type="spellEnd"/>
      <w:r>
        <w:rPr>
          <w:rFonts w:eastAsia="Times New Roman"/>
          <w:sz w:val="24"/>
          <w:szCs w:val="24"/>
        </w:rPr>
        <w:t xml:space="preserve"> его успешность на протяжении всего периода подлежащего аттестации. Итоговая контрольная работа не может быть поводом для снижения итоговой </w:t>
      </w:r>
      <w:proofErr w:type="spellStart"/>
      <w:r>
        <w:rPr>
          <w:rFonts w:eastAsia="Times New Roman"/>
          <w:sz w:val="24"/>
          <w:szCs w:val="24"/>
        </w:rPr>
        <w:t>оценкиобучающегосяза</w:t>
      </w:r>
      <w:proofErr w:type="spellEnd"/>
      <w:r>
        <w:rPr>
          <w:rFonts w:eastAsia="Times New Roman"/>
          <w:sz w:val="24"/>
          <w:szCs w:val="24"/>
        </w:rPr>
        <w:t xml:space="preserve"> четверть или полугодие.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ind w:right="240"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95" w:lineRule="exact"/>
        <w:ind w:firstLine="70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3. </w:t>
      </w:r>
      <w:r>
        <w:rPr>
          <w:rFonts w:eastAsia="Times New Roman"/>
          <w:b/>
          <w:bCs/>
          <w:sz w:val="24"/>
          <w:szCs w:val="24"/>
        </w:rPr>
        <w:t>Содержание, формы и порядок проведения четвертной, полугодовой промежуточной аттестации.</w:t>
      </w:r>
    </w:p>
    <w:p w:rsidR="00B2623C" w:rsidRDefault="00B2623C" w:rsidP="00B2623C">
      <w:pPr>
        <w:spacing w:line="9" w:lineRule="exact"/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B2623C" w:rsidRDefault="00B2623C" w:rsidP="00B2623C">
      <w:pPr>
        <w:numPr>
          <w:ilvl w:val="0"/>
          <w:numId w:val="24"/>
        </w:numPr>
        <w:tabs>
          <w:tab w:val="left" w:pos="1678"/>
        </w:tabs>
        <w:spacing w:line="235" w:lineRule="auto"/>
        <w:ind w:right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Четвертная (2-9 </w:t>
      </w:r>
      <w:proofErr w:type="spellStart"/>
      <w:r>
        <w:rPr>
          <w:rFonts w:eastAsia="Times New Roman"/>
          <w:sz w:val="24"/>
          <w:szCs w:val="24"/>
        </w:rPr>
        <w:t>кл</w:t>
      </w:r>
      <w:proofErr w:type="spellEnd"/>
      <w:r>
        <w:rPr>
          <w:rFonts w:eastAsia="Times New Roman"/>
          <w:sz w:val="24"/>
          <w:szCs w:val="24"/>
        </w:rPr>
        <w:t>.), полугодовая (10-11кл.) промежуточная аттестация обучающихся ОО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B2623C" w:rsidRDefault="00B2623C" w:rsidP="00B2623C">
      <w:pPr>
        <w:numPr>
          <w:ilvl w:val="0"/>
          <w:numId w:val="24"/>
        </w:numPr>
        <w:tabs>
          <w:tab w:val="left" w:pos="1678"/>
        </w:tabs>
        <w:spacing w:line="235" w:lineRule="auto"/>
        <w:ind w:righ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B2623C" w:rsidRDefault="00B2623C" w:rsidP="00B2623C">
      <w:pPr>
        <w:numPr>
          <w:ilvl w:val="0"/>
          <w:numId w:val="24"/>
        </w:numPr>
        <w:tabs>
          <w:tab w:val="left" w:pos="1678"/>
        </w:tabs>
        <w:spacing w:line="235" w:lineRule="auto"/>
        <w:ind w:righ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пропуске обучающимся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B2623C" w:rsidRDefault="00B2623C" w:rsidP="00B2623C">
      <w:pPr>
        <w:numPr>
          <w:ilvl w:val="0"/>
          <w:numId w:val="24"/>
        </w:numPr>
        <w:tabs>
          <w:tab w:val="left" w:pos="1678"/>
        </w:tabs>
        <w:spacing w:line="235" w:lineRule="auto"/>
        <w:ind w:righ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обучающийся или их родители (законные представители) в письменной форме информируют администрацию школы о желании пройти четвертную аттестацию не позднее, чем за неделю до начала каникул. Заместитель директора по УВР составляет график зачетных мероприятий. Результаты зачетов по предмету (предметам) выставляются в классный журнал, и проводится аттестация данных обучающихся. 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numPr>
          <w:ilvl w:val="0"/>
          <w:numId w:val="24"/>
        </w:numPr>
        <w:tabs>
          <w:tab w:val="left" w:pos="1678"/>
        </w:tabs>
        <w:spacing w:line="235" w:lineRule="auto"/>
        <w:ind w:right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Классные руководители доводят до сведения родителей (законных представителей) сведения о результатах четвертной, полугодовой аттестации, путём выставления отметок в дневники обучающихся, в том, числе и электронный дневник. В случае неудовлетворительных результатов аттестации - в письменной форме под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роспись родителей (законных представителей) обучающихся с указанием даты ознакомления.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49" w:lineRule="auto"/>
        <w:ind w:right="260" w:firstLine="709"/>
        <w:jc w:val="both"/>
        <w:rPr>
          <w:sz w:val="24"/>
          <w:szCs w:val="24"/>
        </w:rPr>
      </w:pPr>
    </w:p>
    <w:p w:rsidR="00B2623C" w:rsidRDefault="00B2623C" w:rsidP="00B2623C">
      <w:pPr>
        <w:numPr>
          <w:ilvl w:val="0"/>
          <w:numId w:val="25"/>
        </w:numPr>
        <w:tabs>
          <w:tab w:val="left" w:pos="1316"/>
        </w:tabs>
        <w:spacing w:line="232" w:lineRule="auto"/>
        <w:ind w:right="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Содержание, формы и порядок проведения годовой промежуточной аттестации.</w:t>
      </w:r>
    </w:p>
    <w:p w:rsidR="00B2623C" w:rsidRDefault="00B2623C" w:rsidP="00B2623C">
      <w:pPr>
        <w:spacing w:line="9" w:lineRule="exact"/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B2623C" w:rsidRDefault="00B2623C" w:rsidP="00B2623C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4.1</w:t>
      </w:r>
      <w:r>
        <w:rPr>
          <w:rFonts w:eastAsia="Times New Roman"/>
          <w:color w:val="000000"/>
          <w:sz w:val="24"/>
          <w:szCs w:val="24"/>
        </w:rPr>
        <w:t xml:space="preserve"> Годовая промежуточная аттестация классов проводится в форме контрольных работ по математике, контрольного диктанта по русскому языку, тестовых заданий по остальным предметам  без прекращения образовательной деятельности.</w:t>
      </w:r>
    </w:p>
    <w:p w:rsidR="00B2623C" w:rsidRDefault="00B2623C" w:rsidP="00B2623C">
      <w:pPr>
        <w:pStyle w:val="a8"/>
        <w:numPr>
          <w:ilvl w:val="1"/>
          <w:numId w:val="26"/>
        </w:numPr>
        <w:tabs>
          <w:tab w:val="left" w:pos="1738"/>
        </w:tabs>
        <w:spacing w:line="237" w:lineRule="auto"/>
        <w:ind w:left="0"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Решением педагогического совета ОО устанавливаются предметы, график проведения, состав комиссии, периодичность и система оценок при промежуточной аттестации обучающихся за год не позднее 1 месяца до проведения годовой промежуточной аттестации. Данное решение утверждается приказом руководителя ОО и в 3-х </w:t>
      </w:r>
      <w:proofErr w:type="spellStart"/>
      <w:r>
        <w:rPr>
          <w:rFonts w:eastAsia="Times New Roman"/>
          <w:sz w:val="24"/>
          <w:szCs w:val="24"/>
        </w:rPr>
        <w:t>дневный</w:t>
      </w:r>
      <w:proofErr w:type="spellEnd"/>
      <w:r>
        <w:rPr>
          <w:rFonts w:eastAsia="Times New Roman"/>
          <w:sz w:val="24"/>
          <w:szCs w:val="24"/>
        </w:rPr>
        <w:t xml:space="preserve"> срок доводится до сведения всех участников образовательных отношений: учителей, обучающихся и их родителей (законных представителей).</w:t>
      </w:r>
    </w:p>
    <w:p w:rsidR="00B2623C" w:rsidRDefault="00B2623C" w:rsidP="00B2623C">
      <w:pPr>
        <w:spacing w:line="16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4.3. К устным формам годовой аттестации относятся: проверка техники чтения, защита реферата, зачет, собеседование и другие.</w:t>
      </w:r>
    </w:p>
    <w:p w:rsidR="00B2623C" w:rsidRDefault="00B2623C" w:rsidP="00B2623C">
      <w:pPr>
        <w:tabs>
          <w:tab w:val="left" w:pos="1660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Требования ко времени проведения годовой аттестации:</w:t>
      </w:r>
    </w:p>
    <w:p w:rsidR="00B2623C" w:rsidRDefault="00B2623C" w:rsidP="00B2623C">
      <w:pPr>
        <w:spacing w:line="1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-все формы аттестации проводятся во время учебных занятий: в рамках учебного расписания;</w:t>
      </w: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-продолжительность контрольного мероприятия не должна превышать времени отведенного на 1 - 2 урока;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4-го.</w:t>
      </w: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tabs>
          <w:tab w:val="left" w:pos="1660"/>
        </w:tabs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tabs>
          <w:tab w:val="left" w:pos="1660"/>
        </w:tabs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tabs>
          <w:tab w:val="left" w:pos="1660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Требования к материалам для проведения годовой аттестации:</w:t>
      </w:r>
    </w:p>
    <w:p w:rsidR="00B2623C" w:rsidRDefault="00B2623C" w:rsidP="00B2623C">
      <w:pPr>
        <w:spacing w:line="1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-контрольно-измерительные материалы для проведения всех форм годовой аттестации обучающихся разрабатываются учителями-предметниками и утверждаются директором школы;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календарно-тематическому планированию учителя - предметника.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4.6. На основании решения педагогического совета школы могут быть освобождены от годовой аттестации обучающиеся:</w:t>
      </w: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-имеющие отличные отметки за год по всем предметам, изучаемым в данном учебном году по решению педагогического совета;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-призеры районных, региональных предметных олимпиад;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-в связи с пребыванием в оздоровительных образовательных организациях санаторного типа для детей, нуждающихся в длительном лечении;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-в связи с нахождением в лечебно-профилактических учреждениях более 4-х месяцев;</w:t>
      </w:r>
    </w:p>
    <w:p w:rsidR="00B2623C" w:rsidRDefault="00B2623C" w:rsidP="00B2623C">
      <w:pPr>
        <w:spacing w:line="232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-на основании справок из медицинских учреждений дети-инвалиды.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4.8. Список обучающихся, освобожденных от годовой аттестации, утверждается приказом директора ОО.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4.9. При выставлении годовой оценки следует учитывать оценки за четверти (2 – 9 классы), полугодия (10-11 классы). Годовая оценка выставляется как среднее арифметическое четвертных (2-9 классы) и полугодовых (10-11 классы) оценок.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4.10. 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B2623C" w:rsidRDefault="00B2623C" w:rsidP="00B2623C">
      <w:pPr>
        <w:tabs>
          <w:tab w:val="left" w:pos="1678"/>
        </w:tabs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4.11При отсутствии решения педагогического совета и соответствующего приказа о проведении годовой промежуточной аттестации годовые отметки выставляются на основе четвертных и полугодовых отметок.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4.12. Классные руководители доводят до сведения родителей (законных представителей) сведения о результатах годовой аттестации, путём выставления отметок в дневники обучающихся, в том, числе и электронный дневник. В случае неудовлетворительных результатов аттестации - в письменной форме под роспись родителей (законных представителей) обучающихся с указанием даты ознакомления. </w:t>
      </w:r>
    </w:p>
    <w:p w:rsidR="00B2623C" w:rsidRDefault="00B2623C" w:rsidP="00B2623C">
      <w:pPr>
        <w:spacing w:line="15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4.13.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для перевода обучающегося в следующий класс, для допуска к государственной итоговой  аттестации (9,11 классы).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4.14. Письменные работы обучающихся по результатам годовой промежуточной аттестации хранятся в образовательной организации в течение учебного года.</w:t>
      </w:r>
    </w:p>
    <w:p w:rsidR="00B2623C" w:rsidRDefault="00B2623C" w:rsidP="00B2623C">
      <w:pPr>
        <w:spacing w:line="235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4.15. 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комиссией по урегулированию споров между участниками образовательных отношений ОО.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4.16. Итоги годовой промежуточной аттестации обсуждаются на заседании педагогического совета.</w:t>
      </w:r>
    </w:p>
    <w:p w:rsidR="00B2623C" w:rsidRDefault="00B2623C" w:rsidP="00B2623C">
      <w:pPr>
        <w:spacing w:line="28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5. Права и обязанности участников процесса промежуточной аттестации.</w:t>
      </w: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5.1. Участниками процесса аттестации считаются: обучающийся и учитель, преподающий предмет в классе, руководитель ОО. Права обучающегося представляют его родители (законные представители).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5.2. Учитель, осуществляющий текущий контроль успеваемости и промежуточную аттестацию обучающихся, имеет право:</w:t>
      </w: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-разрабатывать материалы для всех форм текущего контроля и промежуточной аттестации обучающихся за текущий учебный год;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-проводить процедуру аттестации и оценивать качество усвоения обучающимися содержания учебных программ, соответствие уровня подготовки обучающихся требованиям федерального государственного образовательного стандарта;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-давать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B2623C" w:rsidRDefault="00B2623C" w:rsidP="00B2623C">
      <w:pPr>
        <w:spacing w:line="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5.3. Классный руководитель обязан проинформировать родителей (законных представителей) через дневники (в том числе и электронные)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ОО, а также о сроках и формах ликвидации задолженности. Уведомление с подписью родителей (законных представителей) передается руководителю ОО.</w:t>
      </w:r>
    </w:p>
    <w:p w:rsidR="00B2623C" w:rsidRDefault="00B2623C" w:rsidP="00B2623C">
      <w:pPr>
        <w:spacing w:line="9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tabs>
          <w:tab w:val="left" w:pos="1660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Обучающийся имеет право проходить все формы промежуточной аттестации за текущий учебный год в порядке, установленном ОО.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5.5. Обучающийся обязан выполнять требования, определенные настоящим Положением.</w:t>
      </w:r>
    </w:p>
    <w:p w:rsidR="00B2623C" w:rsidRDefault="00B2623C" w:rsidP="00B2623C">
      <w:pPr>
        <w:spacing w:line="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tabs>
          <w:tab w:val="left" w:pos="1720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5.6.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Родители (законные представители) обучающегося имеют право:</w:t>
      </w:r>
    </w:p>
    <w:p w:rsidR="00B2623C" w:rsidRDefault="00B2623C" w:rsidP="00B2623C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-знакомиться  с  формами  и  результатами  текущего  контроля  успеваемости  и</w:t>
      </w:r>
    </w:p>
    <w:p w:rsidR="00B2623C" w:rsidRDefault="00B2623C" w:rsidP="00B2623C">
      <w:pPr>
        <w:spacing w:line="1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промежуточной аттестации обучающегося, нормативными документами, определяющими их порядок, критериями оценивания;</w:t>
      </w: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-обжаловать результаты промежуточной аттестации их ребенка в случае нарушения ОО процедуры аттестации.</w:t>
      </w:r>
    </w:p>
    <w:p w:rsidR="00B2623C" w:rsidRDefault="00B2623C" w:rsidP="00B2623C">
      <w:pPr>
        <w:spacing w:line="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tabs>
          <w:tab w:val="left" w:pos="1720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5.7.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Родители (законные представители) обязаны:</w:t>
      </w:r>
    </w:p>
    <w:p w:rsidR="00B2623C" w:rsidRDefault="00B2623C" w:rsidP="00B2623C">
      <w:pPr>
        <w:spacing w:line="1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-вести контроль текущей успеваемости своего ребенка, результатов его промежуточной аттестации;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-оказать содействие своему ребенку по ликвидации академической задолженности по предмету.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5.8. ОО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5.9. ОО осуществляет перевод </w:t>
      </w:r>
      <w:proofErr w:type="spellStart"/>
      <w:r>
        <w:rPr>
          <w:rFonts w:eastAsia="Times New Roman"/>
          <w:sz w:val="24"/>
          <w:szCs w:val="24"/>
        </w:rPr>
        <w:t>обучающегосяна</w:t>
      </w:r>
      <w:proofErr w:type="spellEnd"/>
      <w:r>
        <w:rPr>
          <w:rFonts w:eastAsia="Times New Roman"/>
          <w:sz w:val="24"/>
          <w:szCs w:val="24"/>
        </w:rPr>
        <w:t xml:space="preserve"> дому в следующий класс в установленном порядке в случае успешного освоения образовательной программы соответствующего уровня образования по решению педагогического совета ОО.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7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5.10. Заявления обучающихся и их родителей (законных представителей), не согласных с </w:t>
      </w:r>
      <w:proofErr w:type="spellStart"/>
      <w:r>
        <w:rPr>
          <w:rFonts w:eastAsia="Times New Roman"/>
          <w:sz w:val="24"/>
          <w:szCs w:val="24"/>
        </w:rPr>
        <w:t>результатамипромежуточной</w:t>
      </w:r>
      <w:proofErr w:type="spellEnd"/>
      <w:r>
        <w:rPr>
          <w:rFonts w:eastAsia="Times New Roman"/>
          <w:sz w:val="24"/>
          <w:szCs w:val="24"/>
        </w:rPr>
        <w:t xml:space="preserve"> аттестации или с итоговой отметкой по учебному предмету, рассматриваются в установленном порядке комиссией по урегулированию споров между участниками образовательных отношений. Для пересмотра, на основании письменного заявления родителей, приказом по школе создается комиссия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B2623C" w:rsidRDefault="00B2623C" w:rsidP="00B2623C">
      <w:pPr>
        <w:spacing w:line="9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5.11. Итоги промежуточной аттестации обучающихся отражаются в классных журналах в разделах тех предметов, по которым она проводилась</w:t>
      </w:r>
    </w:p>
    <w:p w:rsidR="00B2623C" w:rsidRDefault="00B2623C" w:rsidP="00B2623C">
      <w:pPr>
        <w:spacing w:line="17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15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firstLine="70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5.12. Письменные работы и протоколы устных ответов обучающихся в ходе промежуточной аттестации хранятся в ОО в течение учебного года.</w:t>
      </w:r>
    </w:p>
    <w:p w:rsidR="00B2623C" w:rsidRDefault="00B2623C" w:rsidP="00B2623C">
      <w:pPr>
        <w:spacing w:line="232" w:lineRule="auto"/>
        <w:rPr>
          <w:rFonts w:eastAsia="Times New Roman"/>
          <w:b/>
          <w:bCs/>
          <w:sz w:val="24"/>
          <w:szCs w:val="24"/>
        </w:rPr>
        <w:sectPr w:rsidR="00B2623C">
          <w:pgSz w:w="11900" w:h="16838"/>
          <w:pgMar w:top="699" w:right="846" w:bottom="1440" w:left="1440" w:header="0" w:footer="0" w:gutter="0"/>
          <w:cols w:space="720"/>
        </w:sectPr>
      </w:pPr>
    </w:p>
    <w:p w:rsidR="00B2623C" w:rsidRDefault="00B2623C" w:rsidP="00B2623C">
      <w:pPr>
        <w:widowControl w:val="0"/>
        <w:tabs>
          <w:tab w:val="left" w:pos="30"/>
        </w:tabs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</w:rPr>
      </w:pPr>
    </w:p>
    <w:p w:rsidR="00B2623C" w:rsidRDefault="00B2623C" w:rsidP="00B2623C">
      <w:pPr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1.Общие положения</w:t>
      </w:r>
    </w:p>
    <w:p w:rsidR="00B2623C" w:rsidRDefault="00B2623C" w:rsidP="00B2623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 Настоящее  Положение муниципального общеобразовательного   бюджетного учреждения средняя общеобразовательная школа д. </w:t>
      </w:r>
      <w:proofErr w:type="spellStart"/>
      <w:r>
        <w:rPr>
          <w:sz w:val="24"/>
          <w:szCs w:val="24"/>
        </w:rPr>
        <w:t>Норкино</w:t>
      </w:r>
      <w:proofErr w:type="spellEnd"/>
      <w:r>
        <w:rPr>
          <w:sz w:val="24"/>
          <w:szCs w:val="24"/>
        </w:rPr>
        <w:t xml:space="preserve"> муниципального района Балтачевский район Республики Башкортостан - (далее ОО) разработано в соответствии с  Федеральным законом от 29 декабря 2012 года №273-ФЗ «Об образовании в Российской Федерации», Уставом  МОБУ СОШ  д. </w:t>
      </w:r>
      <w:proofErr w:type="spellStart"/>
      <w:r>
        <w:rPr>
          <w:sz w:val="24"/>
          <w:szCs w:val="24"/>
        </w:rPr>
        <w:t>Норкино</w:t>
      </w:r>
      <w:proofErr w:type="spellEnd"/>
      <w:r>
        <w:rPr>
          <w:sz w:val="24"/>
          <w:szCs w:val="24"/>
        </w:rPr>
        <w:t xml:space="preserve">, приказом </w:t>
      </w:r>
      <w:proofErr w:type="spellStart"/>
      <w:r>
        <w:rPr>
          <w:sz w:val="24"/>
          <w:szCs w:val="24"/>
        </w:rPr>
        <w:t>Минобрнауки</w:t>
      </w:r>
      <w:proofErr w:type="spellEnd"/>
      <w:r>
        <w:rPr>
          <w:sz w:val="24"/>
          <w:szCs w:val="24"/>
        </w:rPr>
        <w:t xml:space="preserve"> России от 14.02.2014 г.№2014 « Об утверждении порядка заполнения, учета и выдачи аттестатов об основном общем  и среднем  общем образовании и их дубликатов».Положение принимается педагогическим советом, имеющим право вносить в него свои изменения и дополнения и утверждается руководителем ОО.</w:t>
      </w:r>
    </w:p>
    <w:p w:rsidR="00B2623C" w:rsidRDefault="00B2623C" w:rsidP="00B262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 Целью аттестации являются:</w:t>
      </w:r>
    </w:p>
    <w:p w:rsidR="00B2623C" w:rsidRDefault="00B2623C" w:rsidP="00B262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обеспечение социальной защиты обучающихся, соблюдения прав и свобод в части регламентации учебной загруженности в соответствии с санитарными  правилами и нормами, уважение их личности и человеческого достоинства;</w:t>
      </w:r>
    </w:p>
    <w:p w:rsidR="00B2623C" w:rsidRDefault="00B2623C" w:rsidP="00B262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B2623C" w:rsidRDefault="00B2623C" w:rsidP="00B262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соотнесение этого уровня с требованиями федерального государственного образовательного стандарта;</w:t>
      </w:r>
    </w:p>
    <w:p w:rsidR="00B2623C" w:rsidRDefault="00B2623C" w:rsidP="00B2623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- контроль выполнения учебных программ и календарно – тематического графика изучения учебных предметов.</w:t>
      </w:r>
    </w:p>
    <w:p w:rsidR="00B2623C" w:rsidRDefault="00B2623C" w:rsidP="00B2623C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Промежуточная аттестация в ОО подразделяется на:</w:t>
      </w:r>
    </w:p>
    <w:p w:rsidR="00B2623C" w:rsidRDefault="00B2623C" w:rsidP="00B2623C">
      <w:pPr>
        <w:spacing w:line="1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tabs>
          <w:tab w:val="left" w:pos="1902"/>
        </w:tabs>
        <w:spacing w:line="235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-текущую аттестацию-оценка качества усвоения содержания компонентов какой-либо части (темы) конкретного учебного предмета в процессе его изучения обучающимися по результатам проверки (проверок);</w:t>
      </w:r>
    </w:p>
    <w:p w:rsidR="00B2623C" w:rsidRDefault="00B2623C" w:rsidP="00B2623C">
      <w:pPr>
        <w:spacing w:line="14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tabs>
          <w:tab w:val="left" w:pos="2013"/>
        </w:tabs>
        <w:spacing w:line="235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-четвертную и полугодовую-оценка качества усвоения обучающимися содержания какой-либо части (частей) темы (тем) конкретного учебного предмета по итогам учебного периода (четверти) на основании текущей аттестации;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tabs>
          <w:tab w:val="left" w:pos="1893"/>
        </w:tabs>
        <w:spacing w:line="232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-годовую аттестацию-оценку качества усвоения обучающимися всего объема содержания учебного предмета за год.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1.3. Формами контроля качества усвоения содержания учебных программ обучающихся являются:</w:t>
      </w:r>
    </w:p>
    <w:p w:rsidR="00B2623C" w:rsidRDefault="00B2623C" w:rsidP="00B2623C">
      <w:pPr>
        <w:spacing w:line="1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Формы письменной проверки:</w:t>
      </w:r>
    </w:p>
    <w:p w:rsidR="00B2623C" w:rsidRDefault="00B2623C" w:rsidP="00B2623C">
      <w:pPr>
        <w:spacing w:line="12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tabs>
          <w:tab w:val="left" w:pos="1917"/>
        </w:tabs>
        <w:spacing w:line="235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-письменная проверка – это письменный ответ обучающегося на один или систему вопросов (заданий). 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</w:t>
      </w:r>
    </w:p>
    <w:p w:rsidR="00B2623C" w:rsidRDefault="00B2623C" w:rsidP="00B2623C">
      <w:pPr>
        <w:spacing w:line="5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Формы устной проверки:</w:t>
      </w:r>
    </w:p>
    <w:p w:rsidR="00B2623C" w:rsidRDefault="00B2623C" w:rsidP="00B2623C">
      <w:pPr>
        <w:spacing w:line="12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2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-устная проверка – это устный ответ обучающегося на один или систему вопросов в форме рассказа, беседы, собеседования, зачет и другое.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-комбинированная проверка предполагает сочетание письменных и устных форм проверок.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проведении контроля качества освоения содержания учебных программ обучающихся могут использоваться информационно – коммуникационные технологии.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1.4. При промежуточной аттестации обучающихся 2-11 классов в школе используется 5-бальная система оценивания в виде отметок: «5»-отлично, «4»-хорошо, «3»-удовлетворительно, «2»-неудовлетворительно,  обучающиеся 1 класса - не оцениваются.</w:t>
      </w:r>
    </w:p>
    <w:p w:rsidR="00B2623C" w:rsidRDefault="00B2623C" w:rsidP="00B2623C">
      <w:pPr>
        <w:spacing w:line="14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5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1.5. Успешное прохождение обучающимися промежуточной аттестации является основанием для перевода в следующий класс и допуска учащихся 9-х и 11-х классов к государственной итоговой аттестации. Решения по данным вопросам принимаются педагогическим советом школы.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1.6. Промежуточная аттестация детей-инвалидов, а также обучающихся на дому, проводится по текущим оценкам соответственно за четверть, полугодие или учебный год.</w:t>
      </w:r>
    </w:p>
    <w:p w:rsidR="00B2623C" w:rsidRDefault="00B2623C" w:rsidP="00B2623C">
      <w:pPr>
        <w:spacing w:line="295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tabs>
          <w:tab w:val="left" w:pos="1994"/>
        </w:tabs>
        <w:spacing w:line="232" w:lineRule="auto"/>
        <w:ind w:right="260" w:firstLine="70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2.Содержание, формы и порядок проведения текущего контроля успеваемости обучающихся.</w:t>
      </w:r>
    </w:p>
    <w:p w:rsidR="00B2623C" w:rsidRDefault="00B2623C" w:rsidP="00B2623C">
      <w:pPr>
        <w:spacing w:line="9" w:lineRule="exact"/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B2623C" w:rsidRDefault="00B2623C" w:rsidP="00B2623C">
      <w:pPr>
        <w:tabs>
          <w:tab w:val="left" w:pos="2418"/>
        </w:tabs>
        <w:spacing w:line="235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2.1.Текущий контроль успеваемости обучающихся проводится в течение учебного периода (четверти, полугодия) с целью систематического контроля уровня освоения обучающимися тем, разделов, глав учебных программ за оцениваемый период, прочности формируемых предметных знаний и умений, степени развития </w:t>
      </w:r>
      <w:proofErr w:type="spellStart"/>
      <w:r>
        <w:rPr>
          <w:rFonts w:eastAsia="Times New Roman"/>
          <w:sz w:val="24"/>
          <w:szCs w:val="24"/>
        </w:rPr>
        <w:t>деятельностно</w:t>
      </w:r>
      <w:proofErr w:type="spellEnd"/>
      <w:r>
        <w:rPr>
          <w:rFonts w:eastAsia="Times New Roman"/>
          <w:sz w:val="24"/>
          <w:szCs w:val="24"/>
        </w:rPr>
        <w:t>-коммуникативных умений, ценностных ориентаций.</w:t>
      </w:r>
    </w:p>
    <w:p w:rsidR="00B2623C" w:rsidRDefault="00B2623C" w:rsidP="00B2623C">
      <w:pPr>
        <w:spacing w:line="17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tabs>
          <w:tab w:val="left" w:pos="2418"/>
        </w:tabs>
        <w:spacing w:line="235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2.2.Порядок, формы, периодичность, количество обязательных мероприятий 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 учителя.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Формы текущего контроля успеваемости - оценка устного ответа обучающегося, его самостоятельной, практической или лабораторной работы, тематического зачета, контрольной работы и др.</w:t>
      </w: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Заместитель директора по УВР контролирует ход текущего контроля успеваемости обучающихся, при необходимости оказывает методическую помощь учителю в его проведении.</w:t>
      </w:r>
    </w:p>
    <w:p w:rsidR="00B2623C" w:rsidRDefault="00B2623C" w:rsidP="00B2623C">
      <w:pPr>
        <w:spacing w:line="235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 Текущий контроль успеваемости обучающихся 1 класса в течение учебного года осуществляется качественно, без фиксации достижений обучающихся в классном журнале в виде отметок по пятибалльной системе. Допускается словесная объяснительная оценка.</w:t>
      </w:r>
    </w:p>
    <w:p w:rsidR="00B2623C" w:rsidRDefault="00B2623C" w:rsidP="00B2623C">
      <w:pPr>
        <w:spacing w:line="235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2.4. </w:t>
      </w:r>
      <w:proofErr w:type="spellStart"/>
      <w:r>
        <w:rPr>
          <w:rFonts w:eastAsia="Times New Roman"/>
          <w:sz w:val="24"/>
          <w:szCs w:val="24"/>
        </w:rPr>
        <w:t>Безоотметочная</w:t>
      </w:r>
      <w:proofErr w:type="spellEnd"/>
      <w:r>
        <w:rPr>
          <w:rFonts w:eastAsia="Times New Roman"/>
          <w:sz w:val="24"/>
          <w:szCs w:val="24"/>
        </w:rPr>
        <w:t xml:space="preserve"> система  оценивания  применяется по курсу «Основы религиозных культур и светской этики». Объектом оценивания по данному  курсу    является нравственная и культурологическая компетентность обучающегося,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 потребности к духовному развитию, которая проводится в виде проведения систематизированных упражнений и тестовых заданий разных типов.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2.5. Успеваемость всех обучающихся 2-11 классов ОО подлежит текущему контролю в виде отметок по пятибалльной системе.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2.6. Оценка устного ответа обучающегося при текущем контроле успеваемости выставляется в классный журнал в виде отметки по 5-балльной системе в ходе или в конце урока.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2.7. Письменные,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2.8. В ходе текущего контроля успеваемости педагог не может оценить работу обучающегося отметкой «2» («неудовлетворительно») при выполнении самостоятельной работы обучающего характера.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2.9. Отметка за выполненную письменную работу заносится в классный журнал к следующему уроку, за исключением отметок за домашнее сочинение в 5-11-х классах по русскому языку и литературе (они заносятся в классный журнал через урок после проведения сочинения).</w:t>
      </w:r>
    </w:p>
    <w:p w:rsidR="00B2623C" w:rsidRDefault="00B2623C" w:rsidP="00B2623C">
      <w:pPr>
        <w:spacing w:line="235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2.10.При выставлении четвертной, полугодовой оценки </w:t>
      </w:r>
      <w:proofErr w:type="spellStart"/>
      <w:r>
        <w:rPr>
          <w:rFonts w:eastAsia="Times New Roman"/>
          <w:sz w:val="24"/>
          <w:szCs w:val="24"/>
        </w:rPr>
        <w:t>обучающегосяучитывается</w:t>
      </w:r>
      <w:proofErr w:type="spellEnd"/>
      <w:r>
        <w:rPr>
          <w:rFonts w:eastAsia="Times New Roman"/>
          <w:sz w:val="24"/>
          <w:szCs w:val="24"/>
        </w:rPr>
        <w:t xml:space="preserve"> его успешность на протяжении всего периода подлежащего аттестации. Итоговая контрольная работа не может быть поводом для снижения итоговой </w:t>
      </w:r>
      <w:proofErr w:type="spellStart"/>
      <w:r>
        <w:rPr>
          <w:rFonts w:eastAsia="Times New Roman"/>
          <w:sz w:val="24"/>
          <w:szCs w:val="24"/>
        </w:rPr>
        <w:t>оценкиобучающегосяза</w:t>
      </w:r>
      <w:proofErr w:type="spellEnd"/>
      <w:r>
        <w:rPr>
          <w:rFonts w:eastAsia="Times New Roman"/>
          <w:sz w:val="24"/>
          <w:szCs w:val="24"/>
        </w:rPr>
        <w:t xml:space="preserve"> четверть или полугодие.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ind w:right="240"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95" w:lineRule="exact"/>
        <w:ind w:firstLine="70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 xml:space="preserve">3. </w:t>
      </w:r>
      <w:r>
        <w:rPr>
          <w:rFonts w:eastAsia="Times New Roman"/>
          <w:b/>
          <w:bCs/>
          <w:sz w:val="24"/>
          <w:szCs w:val="24"/>
        </w:rPr>
        <w:t>Содержание, формы и порядок проведения четвертной, полугодовой промежуточной аттестации.</w:t>
      </w:r>
    </w:p>
    <w:p w:rsidR="00B2623C" w:rsidRDefault="00B2623C" w:rsidP="00B2623C">
      <w:pPr>
        <w:spacing w:line="9" w:lineRule="exact"/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B2623C" w:rsidRDefault="00B2623C" w:rsidP="00B2623C">
      <w:pPr>
        <w:numPr>
          <w:ilvl w:val="0"/>
          <w:numId w:val="24"/>
        </w:numPr>
        <w:tabs>
          <w:tab w:val="left" w:pos="1678"/>
        </w:tabs>
        <w:spacing w:line="235" w:lineRule="auto"/>
        <w:ind w:right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 xml:space="preserve">Четвертная (2-9 </w:t>
      </w:r>
      <w:proofErr w:type="spellStart"/>
      <w:r>
        <w:rPr>
          <w:rFonts w:eastAsia="Times New Roman"/>
          <w:sz w:val="24"/>
          <w:szCs w:val="24"/>
        </w:rPr>
        <w:t>кл</w:t>
      </w:r>
      <w:proofErr w:type="spellEnd"/>
      <w:r>
        <w:rPr>
          <w:rFonts w:eastAsia="Times New Roman"/>
          <w:sz w:val="24"/>
          <w:szCs w:val="24"/>
        </w:rPr>
        <w:t>.), полугодовая (10-11кл.) промежуточная аттестация обучающихся ОО проводится с целью определения качества освоения обучающимися содержания учебных программ (полнота, прочность, осознанность, системность) по завершении определенного временного промежутка (четверть, полугодие).</w:t>
      </w:r>
    </w:p>
    <w:p w:rsidR="00B2623C" w:rsidRDefault="00B2623C" w:rsidP="00B2623C">
      <w:pPr>
        <w:numPr>
          <w:ilvl w:val="0"/>
          <w:numId w:val="24"/>
        </w:numPr>
        <w:tabs>
          <w:tab w:val="left" w:pos="1678"/>
        </w:tabs>
        <w:spacing w:line="235" w:lineRule="auto"/>
        <w:ind w:righ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B2623C" w:rsidRDefault="00B2623C" w:rsidP="00B2623C">
      <w:pPr>
        <w:numPr>
          <w:ilvl w:val="0"/>
          <w:numId w:val="24"/>
        </w:numPr>
        <w:tabs>
          <w:tab w:val="left" w:pos="1678"/>
        </w:tabs>
        <w:spacing w:line="235" w:lineRule="auto"/>
        <w:ind w:righ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пропуске обучающимся по уважительной причине более половины учебного времени, отводимого на изучение предмета, при отсутствии минимального количества отметок для аттестации за четверть обучающийся не аттестуется. В классный журнал в соответствующей графе отметка не выставляется.</w:t>
      </w:r>
    </w:p>
    <w:p w:rsidR="00B2623C" w:rsidRDefault="00B2623C" w:rsidP="00B2623C">
      <w:pPr>
        <w:numPr>
          <w:ilvl w:val="0"/>
          <w:numId w:val="24"/>
        </w:numPr>
        <w:tabs>
          <w:tab w:val="left" w:pos="1678"/>
        </w:tabs>
        <w:spacing w:line="235" w:lineRule="auto"/>
        <w:ind w:right="26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Обучающийся по данному предмету, имеет право сдать пропущенный материал учителю в каникулярное время и пройти четвертную аттестацию. В этом случае обучающийся или их родители (законные представители) в письменной форме информируют администрацию школы о желании пройти четвертную аттестацию не позднее, чем за неделю до начала каникул. Заместитель директора по УВР составляет график зачетных мероприятий. Результаты зачетов по предмету (предметам) выставляются в классный журнал, и проводится аттестация данных обучающихся. 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numPr>
          <w:ilvl w:val="0"/>
          <w:numId w:val="24"/>
        </w:numPr>
        <w:tabs>
          <w:tab w:val="left" w:pos="1678"/>
        </w:tabs>
        <w:spacing w:line="235" w:lineRule="auto"/>
        <w:ind w:right="24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Классные руководители доводят до сведения родителей (законных представителей) сведения о результатах четвертной, полугодовой аттестации, путём выставления отметок в дневники обучающихся, в том, числе и электронный дневник. В случае неудовлетворительных результатов аттестации - в письменной форме под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роспись родителей (законных представителей) обучающихся с указанием даты ознакомления.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49" w:lineRule="auto"/>
        <w:ind w:right="260" w:firstLine="709"/>
        <w:jc w:val="both"/>
        <w:rPr>
          <w:sz w:val="24"/>
          <w:szCs w:val="24"/>
        </w:rPr>
      </w:pPr>
    </w:p>
    <w:p w:rsidR="00B2623C" w:rsidRDefault="00B2623C" w:rsidP="00B2623C">
      <w:pPr>
        <w:numPr>
          <w:ilvl w:val="0"/>
          <w:numId w:val="25"/>
        </w:numPr>
        <w:tabs>
          <w:tab w:val="left" w:pos="1316"/>
        </w:tabs>
        <w:spacing w:line="232" w:lineRule="auto"/>
        <w:ind w:right="260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Содержание, формы и порядок проведения годовой промежуточной аттестации.</w:t>
      </w:r>
    </w:p>
    <w:p w:rsidR="00B2623C" w:rsidRDefault="00B2623C" w:rsidP="00B2623C">
      <w:pPr>
        <w:spacing w:line="9" w:lineRule="exact"/>
        <w:ind w:firstLine="709"/>
        <w:jc w:val="both"/>
        <w:rPr>
          <w:rFonts w:eastAsia="Times New Roman"/>
          <w:b/>
          <w:bCs/>
          <w:sz w:val="24"/>
          <w:szCs w:val="24"/>
        </w:rPr>
      </w:pPr>
    </w:p>
    <w:p w:rsidR="00B2623C" w:rsidRDefault="00B2623C" w:rsidP="00B2623C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000000"/>
          <w:sz w:val="24"/>
          <w:szCs w:val="24"/>
        </w:rPr>
      </w:pPr>
      <w:r>
        <w:rPr>
          <w:rFonts w:eastAsia="Times New Roman"/>
          <w:sz w:val="24"/>
          <w:szCs w:val="24"/>
        </w:rPr>
        <w:t>4.1</w:t>
      </w:r>
      <w:r>
        <w:rPr>
          <w:rFonts w:eastAsia="Times New Roman"/>
          <w:color w:val="000000"/>
          <w:sz w:val="24"/>
          <w:szCs w:val="24"/>
        </w:rPr>
        <w:t xml:space="preserve"> Годовая промежуточная аттестация классов проводится в форме контрольных работ по математике, контрольного диктанта по русскому языку, тестовых заданий по остальным предметам  без прекращения образовательной деятельности.</w:t>
      </w:r>
    </w:p>
    <w:p w:rsidR="00B2623C" w:rsidRDefault="00B2623C" w:rsidP="00B2623C">
      <w:pPr>
        <w:pStyle w:val="a8"/>
        <w:numPr>
          <w:ilvl w:val="1"/>
          <w:numId w:val="26"/>
        </w:numPr>
        <w:tabs>
          <w:tab w:val="left" w:pos="1738"/>
        </w:tabs>
        <w:spacing w:line="237" w:lineRule="auto"/>
        <w:ind w:left="0"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Решением педагогического совета ОО устанавливаются предметы, график проведения, состав комиссии, периодичность и система оценок при промежуточной аттестации обучающихся за год не позднее 1 месяца до проведения годовой промежуточной аттестации. Данное решение утверждается приказом руководителя ОО и в 3-х </w:t>
      </w:r>
      <w:proofErr w:type="spellStart"/>
      <w:r>
        <w:rPr>
          <w:rFonts w:eastAsia="Times New Roman"/>
          <w:sz w:val="24"/>
          <w:szCs w:val="24"/>
        </w:rPr>
        <w:t>дневный</w:t>
      </w:r>
      <w:proofErr w:type="spellEnd"/>
      <w:r>
        <w:rPr>
          <w:rFonts w:eastAsia="Times New Roman"/>
          <w:sz w:val="24"/>
          <w:szCs w:val="24"/>
        </w:rPr>
        <w:t xml:space="preserve"> срок доводится до сведения всех участников образовательных отношений: учителей, обучающихся и их родителей (законных представителей).</w:t>
      </w:r>
    </w:p>
    <w:p w:rsidR="00B2623C" w:rsidRDefault="00B2623C" w:rsidP="00B2623C">
      <w:pPr>
        <w:spacing w:line="16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4.3. К устным формам годовой аттестации относятся: проверка техники чтения, защита реферата, зачет, собеседование и другие.</w:t>
      </w:r>
    </w:p>
    <w:p w:rsidR="00B2623C" w:rsidRDefault="00B2623C" w:rsidP="00B2623C">
      <w:pPr>
        <w:tabs>
          <w:tab w:val="left" w:pos="1660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Требования ко времени проведения годовой аттестации:</w:t>
      </w:r>
    </w:p>
    <w:p w:rsidR="00B2623C" w:rsidRDefault="00B2623C" w:rsidP="00B2623C">
      <w:pPr>
        <w:spacing w:line="1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-все формы аттестации проводятся во время учебных занятий: в рамках учебного расписания;</w:t>
      </w: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-продолжительность контрольного мероприятия не должна превышать времени отведенного на 1 - 2 урока;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контрольное мероприятие проводится не ранее 2-го урока и не позднее 4-го.</w:t>
      </w: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tabs>
          <w:tab w:val="left" w:pos="1660"/>
        </w:tabs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tabs>
          <w:tab w:val="left" w:pos="1660"/>
        </w:tabs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tabs>
          <w:tab w:val="left" w:pos="1660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4.5.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Требования к материалам для проведения годовой аттестации:</w:t>
      </w:r>
    </w:p>
    <w:p w:rsidR="00B2623C" w:rsidRDefault="00B2623C" w:rsidP="00B2623C">
      <w:pPr>
        <w:spacing w:line="1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-контрольно-измерительные материалы для проведения всех форм годовой аттестации обучающихся разрабатываются учителями-предметниками и утверждаются директором школы;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календарно-тематическому планированию учителя - предметника.</w:t>
      </w:r>
    </w:p>
    <w:p w:rsidR="00B2623C" w:rsidRDefault="00B2623C" w:rsidP="00B2623C">
      <w:pPr>
        <w:spacing w:line="13" w:lineRule="exact"/>
        <w:ind w:firstLine="709"/>
        <w:jc w:val="both"/>
        <w:rPr>
          <w:rFonts w:eastAsia="Times New Roman"/>
          <w:sz w:val="24"/>
          <w:szCs w:val="24"/>
        </w:rPr>
      </w:pP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4.6. На основании решения педагогического совета школы могут быть освобождены от годовой аттестации обучающиеся:</w:t>
      </w: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-имеющие отличные отметки за год по всем предметам, изучаемым в данном учебном году по решению педагогического совета;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-призеры районных, региональных предметных олимпиад;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-по состоянию здоровья: заболевшие в период экзаменов, могут быть освобождены на основании справки из медицинского учреждения;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-в связи с пребыванием в оздоровительных образовательных организациях санаторного типа для детей, нуждающихся в длительном лечении;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4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-в связи с нахождением в лечебно-профилактических учреждениях более 4-х месяцев;</w:t>
      </w:r>
    </w:p>
    <w:p w:rsidR="00B2623C" w:rsidRDefault="00B2623C" w:rsidP="00B2623C">
      <w:pPr>
        <w:spacing w:line="232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-на основании справок из медицинских учреждений дети-инвалиды.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4.8. Список обучающихся, освобожденных от годовой аттестации, утверждается приказом директора ОО.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4.9. При выставлении годовой оценки следует учитывать оценки за четверти (2 – 9 классы), полугодия (10-11 классы). Годовая оценка выставляется как среднее арифметическое четвертных (2-9 классы) и полугодовых (10-11 классы) оценок.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4.10. Итоги годовой промежуточной аттестации обучающихся отражаются в классных журналах в разделах тех учебных предметов, по которым она проводилась.</w:t>
      </w:r>
    </w:p>
    <w:p w:rsidR="00B2623C" w:rsidRDefault="00B2623C" w:rsidP="00B2623C">
      <w:pPr>
        <w:tabs>
          <w:tab w:val="left" w:pos="1678"/>
        </w:tabs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4.11При отсутствии решения педагогического совета и соответствующего приказа о проведении годовой промежуточной аттестации годовые отметки выставляются на основе четвертных и полугодовых отметок.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4.12. Классные руководители доводят до сведения родителей (законных представителей) сведения о результатах годовой аттестации, путём выставления отметок в дневники обучающихся, в том, числе и электронный дневник. В случае неудовлетворительных результатов аттестации - в письменной форме под роспись родителей (законных представителей) обучающихся с указанием даты ознакомления. </w:t>
      </w:r>
    </w:p>
    <w:p w:rsidR="00B2623C" w:rsidRDefault="00B2623C" w:rsidP="00B2623C">
      <w:pPr>
        <w:spacing w:line="15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4.13. Итоговые отметки по всем предметам учебного плана выставляются в личное дело обучающегося и являются в соответствии с решением педагогического совета основанием для перевода обучающегося в следующий класс, для допуска к государственной итоговой  аттестации (9,11 классы).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4.14. Письменные работы обучающихся по результатам годовой промежуточной аттестации хранятся в образовательной организации в течение учебного года.</w:t>
      </w:r>
    </w:p>
    <w:p w:rsidR="00B2623C" w:rsidRDefault="00B2623C" w:rsidP="00B2623C">
      <w:pPr>
        <w:spacing w:line="235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4.15. Заявления обучающихся и их родителей, не согласных с результатами годовой промежуточной аттестации или итоговой отметкой по учебному предмету, рассматриваются в установленном порядке комиссией по урегулированию споров между участниками образовательных отношений ОО.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4.16. Итоги годовой промежуточной аттестации обсуждаются на заседании педагогического совета.</w:t>
      </w:r>
    </w:p>
    <w:p w:rsidR="00B2623C" w:rsidRDefault="00B2623C" w:rsidP="00B2623C">
      <w:pPr>
        <w:spacing w:line="28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5. Права и обязанности участников процесса промежуточной аттестации.</w:t>
      </w: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5.1. Участниками процесса аттестации считаются: обучающийся и учитель, преподающий предмет в классе, руководитель ОО. Права обучающегося представляют его родители (законные представители).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5.2. Учитель, осуществляющий текущий контроль успеваемости и промежуточную аттестацию обучающихся, имеет право:</w:t>
      </w: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-разрабатывать материалы для всех форм текущего контроля и промежуточной аттестации обучающихся за текущий учебный год;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-проводить процедуру аттестации и оценивать качество усвоения обучающимися содержания учебных программ, соответствие уровня подготовки обучающихся требованиям федерального государственного образовательного стандарта;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-давать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B2623C" w:rsidRDefault="00B2623C" w:rsidP="00B2623C">
      <w:pPr>
        <w:spacing w:line="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5.3. Классный руководитель обязан проинформировать родителей (законных представителей) через дневники (в том числе и электронные)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педагогического совета ОО, а также о сроках и формах ликвидации задолженности. Уведомление с подписью родителей (законных представителей) передается руководителю ОО.</w:t>
      </w:r>
    </w:p>
    <w:p w:rsidR="00B2623C" w:rsidRDefault="00B2623C" w:rsidP="00B2623C">
      <w:pPr>
        <w:spacing w:line="9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tabs>
          <w:tab w:val="left" w:pos="1660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5.4.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Обучающийся имеет право проходить все формы промежуточной аттестации за текущий учебный год в порядке, установленном ОО.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5.5. Обучающийся обязан выполнять требования, определенные настоящим Положением.</w:t>
      </w:r>
    </w:p>
    <w:p w:rsidR="00B2623C" w:rsidRDefault="00B2623C" w:rsidP="00B2623C">
      <w:pPr>
        <w:spacing w:line="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tabs>
          <w:tab w:val="left" w:pos="1720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5.6.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Родители (законные представители) обучающегося имеют право:</w:t>
      </w:r>
    </w:p>
    <w:p w:rsidR="00B2623C" w:rsidRDefault="00B2623C" w:rsidP="00B2623C">
      <w:pPr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-знакомиться  с  формами  и  результатами  текущего  контроля  успеваемости  и</w:t>
      </w:r>
    </w:p>
    <w:p w:rsidR="00B2623C" w:rsidRDefault="00B2623C" w:rsidP="00B2623C">
      <w:pPr>
        <w:spacing w:line="1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промежуточной аттестации обучающегося, нормативными документами, определяющими их порядок, критериями оценивания;</w:t>
      </w: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-обжаловать результаты промежуточной аттестации их ребенка в случае нарушения ОО процедуры аттестации.</w:t>
      </w:r>
    </w:p>
    <w:p w:rsidR="00B2623C" w:rsidRDefault="00B2623C" w:rsidP="00B2623C">
      <w:pPr>
        <w:spacing w:line="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tabs>
          <w:tab w:val="left" w:pos="1720"/>
        </w:tabs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5.7.</w:t>
      </w:r>
      <w:r>
        <w:rPr>
          <w:sz w:val="24"/>
          <w:szCs w:val="24"/>
        </w:rPr>
        <w:tab/>
      </w:r>
      <w:r>
        <w:rPr>
          <w:rFonts w:eastAsia="Times New Roman"/>
          <w:sz w:val="24"/>
          <w:szCs w:val="24"/>
        </w:rPr>
        <w:t>Родители (законные представители) обязаны:</w:t>
      </w:r>
    </w:p>
    <w:p w:rsidR="00B2623C" w:rsidRDefault="00B2623C" w:rsidP="00B2623C">
      <w:pPr>
        <w:spacing w:line="12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-вести контроль текущей успеваемости своего ребенка, результатов его промежуточной аттестации;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-оказать содействие своему ребенку по ликвидации академической задолженности по предмету.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6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5.8. ОО 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5.9. ОО осуществляет перевод </w:t>
      </w:r>
      <w:proofErr w:type="spellStart"/>
      <w:r>
        <w:rPr>
          <w:rFonts w:eastAsia="Times New Roman"/>
          <w:sz w:val="24"/>
          <w:szCs w:val="24"/>
        </w:rPr>
        <w:t>обучающегосяна</w:t>
      </w:r>
      <w:proofErr w:type="spellEnd"/>
      <w:r>
        <w:rPr>
          <w:rFonts w:eastAsia="Times New Roman"/>
          <w:sz w:val="24"/>
          <w:szCs w:val="24"/>
        </w:rPr>
        <w:t xml:space="preserve"> дому в следующий класс в установленном порядке в случае успешного освоения образовательной программы соответствующего уровня образования по решению педагогического совета ОО.</w:t>
      </w:r>
    </w:p>
    <w:p w:rsidR="00B2623C" w:rsidRDefault="00B2623C" w:rsidP="00B2623C">
      <w:pPr>
        <w:spacing w:line="14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7" w:lineRule="auto"/>
        <w:ind w:right="24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5.10. Заявления обучающихся и их родителей (законных представителей), не согласных с </w:t>
      </w:r>
      <w:proofErr w:type="spellStart"/>
      <w:r>
        <w:rPr>
          <w:rFonts w:eastAsia="Times New Roman"/>
          <w:sz w:val="24"/>
          <w:szCs w:val="24"/>
        </w:rPr>
        <w:t>результатамипромежуточной</w:t>
      </w:r>
      <w:proofErr w:type="spellEnd"/>
      <w:r>
        <w:rPr>
          <w:rFonts w:eastAsia="Times New Roman"/>
          <w:sz w:val="24"/>
          <w:szCs w:val="24"/>
        </w:rPr>
        <w:t xml:space="preserve"> аттестации или с итоговой отметкой по учебному предмету, рассматриваются в установленном порядке комиссией по урегулированию споров между участниками образовательных отношений. Для пересмотра, на основании письменного заявления родителей, приказом по школе создается комиссия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B2623C" w:rsidRDefault="00B2623C" w:rsidP="00B2623C">
      <w:pPr>
        <w:spacing w:line="9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5" w:lineRule="auto"/>
        <w:ind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5.11. Итоги промежуточной аттестации обучающихся отражаются в классных журналах в разделах тех предметов, по которым она проводилась</w:t>
      </w:r>
    </w:p>
    <w:p w:rsidR="00B2623C" w:rsidRDefault="00B2623C" w:rsidP="00B2623C">
      <w:pPr>
        <w:spacing w:line="17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15" w:lineRule="exact"/>
        <w:ind w:firstLine="709"/>
        <w:jc w:val="both"/>
        <w:rPr>
          <w:sz w:val="24"/>
          <w:szCs w:val="24"/>
        </w:rPr>
      </w:pPr>
    </w:p>
    <w:p w:rsidR="00B2623C" w:rsidRDefault="00B2623C" w:rsidP="00B2623C">
      <w:pPr>
        <w:spacing w:line="232" w:lineRule="auto"/>
        <w:ind w:firstLine="709"/>
        <w:jc w:val="both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5.12. Письменные работы и протоколы устных ответов обучающихся в ходе промежуточной аттестации хранятся в ОО в течение учебного года.</w:t>
      </w:r>
    </w:p>
    <w:p w:rsidR="00B2623C" w:rsidRDefault="00B2623C" w:rsidP="00B2623C">
      <w:pPr>
        <w:spacing w:line="232" w:lineRule="auto"/>
        <w:rPr>
          <w:rFonts w:eastAsia="Times New Roman"/>
          <w:b/>
          <w:bCs/>
          <w:sz w:val="24"/>
          <w:szCs w:val="24"/>
        </w:rPr>
        <w:sectPr w:rsidR="00B2623C">
          <w:pgSz w:w="11900" w:h="16838"/>
          <w:pgMar w:top="699" w:right="846" w:bottom="1440" w:left="1440" w:header="0" w:footer="0" w:gutter="0"/>
          <w:cols w:space="720"/>
        </w:sectPr>
      </w:pPr>
    </w:p>
    <w:p w:rsidR="00E10D25" w:rsidRPr="00421BBC" w:rsidRDefault="00E10D25" w:rsidP="00421BBC">
      <w:pPr>
        <w:tabs>
          <w:tab w:val="left" w:pos="7905"/>
        </w:tabs>
      </w:pPr>
    </w:p>
    <w:sectPr w:rsidR="00E10D25" w:rsidRPr="00421BBC" w:rsidSect="00623EF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4E1" w:rsidRDefault="000234E1" w:rsidP="00F840DF">
      <w:r>
        <w:separator/>
      </w:r>
    </w:p>
  </w:endnote>
  <w:endnote w:type="continuationSeparator" w:id="0">
    <w:p w:rsidR="000234E1" w:rsidRDefault="000234E1" w:rsidP="00F84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76466672"/>
      <w:docPartObj>
        <w:docPartGallery w:val="Page Numbers (Bottom of Page)"/>
        <w:docPartUnique/>
      </w:docPartObj>
    </w:sdtPr>
    <w:sdtEndPr/>
    <w:sdtContent>
      <w:p w:rsidR="00F840DF" w:rsidRDefault="000234E1">
        <w:pPr>
          <w:pStyle w:val="a6"/>
          <w:jc w:val="right"/>
        </w:pPr>
      </w:p>
    </w:sdtContent>
  </w:sdt>
  <w:p w:rsidR="00F840DF" w:rsidRDefault="00F840DF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4E1" w:rsidRDefault="000234E1" w:rsidP="00F840DF">
      <w:r>
        <w:separator/>
      </w:r>
    </w:p>
  </w:footnote>
  <w:footnote w:type="continuationSeparator" w:id="0">
    <w:p w:rsidR="000234E1" w:rsidRDefault="000234E1" w:rsidP="00F840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47D663BA"/>
    <w:lvl w:ilvl="0" w:tplc="4D482D6A">
      <w:start w:val="3"/>
      <w:numFmt w:val="decimal"/>
      <w:lvlText w:val="%1."/>
      <w:lvlJc w:val="left"/>
    </w:lvl>
    <w:lvl w:ilvl="1" w:tplc="B1882BDC">
      <w:numFmt w:val="decimal"/>
      <w:lvlText w:val=""/>
      <w:lvlJc w:val="left"/>
    </w:lvl>
    <w:lvl w:ilvl="2" w:tplc="1CBCB8EE">
      <w:numFmt w:val="decimal"/>
      <w:lvlText w:val=""/>
      <w:lvlJc w:val="left"/>
    </w:lvl>
    <w:lvl w:ilvl="3" w:tplc="14B0EB0E">
      <w:numFmt w:val="decimal"/>
      <w:lvlText w:val=""/>
      <w:lvlJc w:val="left"/>
    </w:lvl>
    <w:lvl w:ilvl="4" w:tplc="4158431A">
      <w:numFmt w:val="decimal"/>
      <w:lvlText w:val=""/>
      <w:lvlJc w:val="left"/>
    </w:lvl>
    <w:lvl w:ilvl="5" w:tplc="A836D424">
      <w:numFmt w:val="decimal"/>
      <w:lvlText w:val=""/>
      <w:lvlJc w:val="left"/>
    </w:lvl>
    <w:lvl w:ilvl="6" w:tplc="EE5A777A">
      <w:numFmt w:val="decimal"/>
      <w:lvlText w:val=""/>
      <w:lvlJc w:val="left"/>
    </w:lvl>
    <w:lvl w:ilvl="7" w:tplc="DE586E8C">
      <w:numFmt w:val="decimal"/>
      <w:lvlText w:val=""/>
      <w:lvlJc w:val="left"/>
    </w:lvl>
    <w:lvl w:ilvl="8" w:tplc="67AE0996">
      <w:numFmt w:val="decimal"/>
      <w:lvlText w:val=""/>
      <w:lvlJc w:val="left"/>
    </w:lvl>
  </w:abstractNum>
  <w:abstractNum w:abstractNumId="1">
    <w:nsid w:val="00000124"/>
    <w:multiLevelType w:val="hybridMultilevel"/>
    <w:tmpl w:val="1FBCF604"/>
    <w:lvl w:ilvl="0" w:tplc="A2F877A2">
      <w:start w:val="1"/>
      <w:numFmt w:val="decimal"/>
      <w:lvlText w:val="3.%1."/>
      <w:lvlJc w:val="left"/>
    </w:lvl>
    <w:lvl w:ilvl="1" w:tplc="F14A2E0E">
      <w:numFmt w:val="decimal"/>
      <w:lvlText w:val=""/>
      <w:lvlJc w:val="left"/>
    </w:lvl>
    <w:lvl w:ilvl="2" w:tplc="19AC3564">
      <w:numFmt w:val="decimal"/>
      <w:lvlText w:val=""/>
      <w:lvlJc w:val="left"/>
    </w:lvl>
    <w:lvl w:ilvl="3" w:tplc="999A49E0">
      <w:numFmt w:val="decimal"/>
      <w:lvlText w:val=""/>
      <w:lvlJc w:val="left"/>
    </w:lvl>
    <w:lvl w:ilvl="4" w:tplc="98EC2C5C">
      <w:numFmt w:val="decimal"/>
      <w:lvlText w:val=""/>
      <w:lvlJc w:val="left"/>
    </w:lvl>
    <w:lvl w:ilvl="5" w:tplc="14A2FA8C">
      <w:numFmt w:val="decimal"/>
      <w:lvlText w:val=""/>
      <w:lvlJc w:val="left"/>
    </w:lvl>
    <w:lvl w:ilvl="6" w:tplc="73981DD2">
      <w:numFmt w:val="decimal"/>
      <w:lvlText w:val=""/>
      <w:lvlJc w:val="left"/>
    </w:lvl>
    <w:lvl w:ilvl="7" w:tplc="44D64D02">
      <w:numFmt w:val="decimal"/>
      <w:lvlText w:val=""/>
      <w:lvlJc w:val="left"/>
    </w:lvl>
    <w:lvl w:ilvl="8" w:tplc="B35EC62C">
      <w:numFmt w:val="decimal"/>
      <w:lvlText w:val=""/>
      <w:lvlJc w:val="left"/>
    </w:lvl>
  </w:abstractNum>
  <w:abstractNum w:abstractNumId="2">
    <w:nsid w:val="0000074D"/>
    <w:multiLevelType w:val="hybridMultilevel"/>
    <w:tmpl w:val="FE300AEE"/>
    <w:lvl w:ilvl="0" w:tplc="A8E4BB98">
      <w:start w:val="1"/>
      <w:numFmt w:val="bullet"/>
      <w:lvlText w:val="и"/>
      <w:lvlJc w:val="left"/>
    </w:lvl>
    <w:lvl w:ilvl="1" w:tplc="3A96F9E2">
      <w:start w:val="2"/>
      <w:numFmt w:val="decimal"/>
      <w:lvlText w:val="%2)"/>
      <w:lvlJc w:val="left"/>
    </w:lvl>
    <w:lvl w:ilvl="2" w:tplc="DD6E58FA">
      <w:numFmt w:val="decimal"/>
      <w:lvlText w:val=""/>
      <w:lvlJc w:val="left"/>
    </w:lvl>
    <w:lvl w:ilvl="3" w:tplc="F514B2A8">
      <w:numFmt w:val="decimal"/>
      <w:lvlText w:val=""/>
      <w:lvlJc w:val="left"/>
    </w:lvl>
    <w:lvl w:ilvl="4" w:tplc="88408A74">
      <w:numFmt w:val="decimal"/>
      <w:lvlText w:val=""/>
      <w:lvlJc w:val="left"/>
    </w:lvl>
    <w:lvl w:ilvl="5" w:tplc="F2DEE6EE">
      <w:numFmt w:val="decimal"/>
      <w:lvlText w:val=""/>
      <w:lvlJc w:val="left"/>
    </w:lvl>
    <w:lvl w:ilvl="6" w:tplc="DB84EF02">
      <w:numFmt w:val="decimal"/>
      <w:lvlText w:val=""/>
      <w:lvlJc w:val="left"/>
    </w:lvl>
    <w:lvl w:ilvl="7" w:tplc="B044A74E">
      <w:numFmt w:val="decimal"/>
      <w:lvlText w:val=""/>
      <w:lvlJc w:val="left"/>
    </w:lvl>
    <w:lvl w:ilvl="8" w:tplc="EBFCEBF2">
      <w:numFmt w:val="decimal"/>
      <w:lvlText w:val=""/>
      <w:lvlJc w:val="left"/>
    </w:lvl>
  </w:abstractNum>
  <w:abstractNum w:abstractNumId="3">
    <w:nsid w:val="00000F3E"/>
    <w:multiLevelType w:val="hybridMultilevel"/>
    <w:tmpl w:val="99EEAE32"/>
    <w:lvl w:ilvl="0" w:tplc="3C90AB3C">
      <w:start w:val="1"/>
      <w:numFmt w:val="decimal"/>
      <w:lvlText w:val="%1)"/>
      <w:lvlJc w:val="left"/>
    </w:lvl>
    <w:lvl w:ilvl="1" w:tplc="BD2019A2">
      <w:numFmt w:val="decimal"/>
      <w:lvlText w:val=""/>
      <w:lvlJc w:val="left"/>
    </w:lvl>
    <w:lvl w:ilvl="2" w:tplc="AF749BFC">
      <w:numFmt w:val="decimal"/>
      <w:lvlText w:val=""/>
      <w:lvlJc w:val="left"/>
    </w:lvl>
    <w:lvl w:ilvl="3" w:tplc="9C841484">
      <w:numFmt w:val="decimal"/>
      <w:lvlText w:val=""/>
      <w:lvlJc w:val="left"/>
    </w:lvl>
    <w:lvl w:ilvl="4" w:tplc="7E227DCA">
      <w:numFmt w:val="decimal"/>
      <w:lvlText w:val=""/>
      <w:lvlJc w:val="left"/>
    </w:lvl>
    <w:lvl w:ilvl="5" w:tplc="41A260BA">
      <w:numFmt w:val="decimal"/>
      <w:lvlText w:val=""/>
      <w:lvlJc w:val="left"/>
    </w:lvl>
    <w:lvl w:ilvl="6" w:tplc="23FA8C8C">
      <w:numFmt w:val="decimal"/>
      <w:lvlText w:val=""/>
      <w:lvlJc w:val="left"/>
    </w:lvl>
    <w:lvl w:ilvl="7" w:tplc="61520CA2">
      <w:numFmt w:val="decimal"/>
      <w:lvlText w:val=""/>
      <w:lvlJc w:val="left"/>
    </w:lvl>
    <w:lvl w:ilvl="8" w:tplc="0A8E4706">
      <w:numFmt w:val="decimal"/>
      <w:lvlText w:val=""/>
      <w:lvlJc w:val="left"/>
    </w:lvl>
  </w:abstractNum>
  <w:abstractNum w:abstractNumId="4">
    <w:nsid w:val="000012DB"/>
    <w:multiLevelType w:val="hybridMultilevel"/>
    <w:tmpl w:val="9DB47DEE"/>
    <w:lvl w:ilvl="0" w:tplc="9DC8B058">
      <w:start w:val="1"/>
      <w:numFmt w:val="bullet"/>
      <w:lvlText w:val="-"/>
      <w:lvlJc w:val="left"/>
    </w:lvl>
    <w:lvl w:ilvl="1" w:tplc="931C08F6">
      <w:numFmt w:val="decimal"/>
      <w:lvlText w:val=""/>
      <w:lvlJc w:val="left"/>
    </w:lvl>
    <w:lvl w:ilvl="2" w:tplc="475056F0">
      <w:numFmt w:val="decimal"/>
      <w:lvlText w:val=""/>
      <w:lvlJc w:val="left"/>
    </w:lvl>
    <w:lvl w:ilvl="3" w:tplc="CD585F5A">
      <w:numFmt w:val="decimal"/>
      <w:lvlText w:val=""/>
      <w:lvlJc w:val="left"/>
    </w:lvl>
    <w:lvl w:ilvl="4" w:tplc="8CDA21E6">
      <w:numFmt w:val="decimal"/>
      <w:lvlText w:val=""/>
      <w:lvlJc w:val="left"/>
    </w:lvl>
    <w:lvl w:ilvl="5" w:tplc="E10ABF46">
      <w:numFmt w:val="decimal"/>
      <w:lvlText w:val=""/>
      <w:lvlJc w:val="left"/>
    </w:lvl>
    <w:lvl w:ilvl="6" w:tplc="6BE248E4">
      <w:numFmt w:val="decimal"/>
      <w:lvlText w:val=""/>
      <w:lvlJc w:val="left"/>
    </w:lvl>
    <w:lvl w:ilvl="7" w:tplc="BD9699C6">
      <w:numFmt w:val="decimal"/>
      <w:lvlText w:val=""/>
      <w:lvlJc w:val="left"/>
    </w:lvl>
    <w:lvl w:ilvl="8" w:tplc="D3E6BC00">
      <w:numFmt w:val="decimal"/>
      <w:lvlText w:val=""/>
      <w:lvlJc w:val="left"/>
    </w:lvl>
  </w:abstractNum>
  <w:abstractNum w:abstractNumId="5">
    <w:nsid w:val="0000153C"/>
    <w:multiLevelType w:val="hybridMultilevel"/>
    <w:tmpl w:val="EC18F540"/>
    <w:lvl w:ilvl="0" w:tplc="3900064C">
      <w:start w:val="2"/>
      <w:numFmt w:val="decimal"/>
      <w:lvlText w:val="%1."/>
      <w:lvlJc w:val="left"/>
    </w:lvl>
    <w:lvl w:ilvl="1" w:tplc="0FC445D8">
      <w:numFmt w:val="decimal"/>
      <w:lvlText w:val=""/>
      <w:lvlJc w:val="left"/>
    </w:lvl>
    <w:lvl w:ilvl="2" w:tplc="F22E5672">
      <w:numFmt w:val="decimal"/>
      <w:lvlText w:val=""/>
      <w:lvlJc w:val="left"/>
    </w:lvl>
    <w:lvl w:ilvl="3" w:tplc="EDC8941A">
      <w:numFmt w:val="decimal"/>
      <w:lvlText w:val=""/>
      <w:lvlJc w:val="left"/>
    </w:lvl>
    <w:lvl w:ilvl="4" w:tplc="16E6EA48">
      <w:numFmt w:val="decimal"/>
      <w:lvlText w:val=""/>
      <w:lvlJc w:val="left"/>
    </w:lvl>
    <w:lvl w:ilvl="5" w:tplc="776AA226">
      <w:numFmt w:val="decimal"/>
      <w:lvlText w:val=""/>
      <w:lvlJc w:val="left"/>
    </w:lvl>
    <w:lvl w:ilvl="6" w:tplc="3A647BC8">
      <w:numFmt w:val="decimal"/>
      <w:lvlText w:val=""/>
      <w:lvlJc w:val="left"/>
    </w:lvl>
    <w:lvl w:ilvl="7" w:tplc="2618B482">
      <w:numFmt w:val="decimal"/>
      <w:lvlText w:val=""/>
      <w:lvlJc w:val="left"/>
    </w:lvl>
    <w:lvl w:ilvl="8" w:tplc="4C20E3B6">
      <w:numFmt w:val="decimal"/>
      <w:lvlText w:val=""/>
      <w:lvlJc w:val="left"/>
    </w:lvl>
  </w:abstractNum>
  <w:abstractNum w:abstractNumId="6">
    <w:nsid w:val="00001547"/>
    <w:multiLevelType w:val="hybridMultilevel"/>
    <w:tmpl w:val="77F67AA4"/>
    <w:lvl w:ilvl="0" w:tplc="8B1080EA">
      <w:start w:val="7"/>
      <w:numFmt w:val="decimal"/>
      <w:lvlText w:val="%1."/>
      <w:lvlJc w:val="left"/>
    </w:lvl>
    <w:lvl w:ilvl="1" w:tplc="34AAAB24">
      <w:numFmt w:val="decimal"/>
      <w:lvlText w:val=""/>
      <w:lvlJc w:val="left"/>
    </w:lvl>
    <w:lvl w:ilvl="2" w:tplc="F9FCCB94">
      <w:numFmt w:val="decimal"/>
      <w:lvlText w:val=""/>
      <w:lvlJc w:val="left"/>
    </w:lvl>
    <w:lvl w:ilvl="3" w:tplc="919C7638">
      <w:numFmt w:val="decimal"/>
      <w:lvlText w:val=""/>
      <w:lvlJc w:val="left"/>
    </w:lvl>
    <w:lvl w:ilvl="4" w:tplc="D7E868E4">
      <w:numFmt w:val="decimal"/>
      <w:lvlText w:val=""/>
      <w:lvlJc w:val="left"/>
    </w:lvl>
    <w:lvl w:ilvl="5" w:tplc="8C76276A">
      <w:numFmt w:val="decimal"/>
      <w:lvlText w:val=""/>
      <w:lvlJc w:val="left"/>
    </w:lvl>
    <w:lvl w:ilvl="6" w:tplc="9A22A552">
      <w:numFmt w:val="decimal"/>
      <w:lvlText w:val=""/>
      <w:lvlJc w:val="left"/>
    </w:lvl>
    <w:lvl w:ilvl="7" w:tplc="A6408B80">
      <w:numFmt w:val="decimal"/>
      <w:lvlText w:val=""/>
      <w:lvlJc w:val="left"/>
    </w:lvl>
    <w:lvl w:ilvl="8" w:tplc="338A8078">
      <w:numFmt w:val="decimal"/>
      <w:lvlText w:val=""/>
      <w:lvlJc w:val="left"/>
    </w:lvl>
  </w:abstractNum>
  <w:abstractNum w:abstractNumId="7">
    <w:nsid w:val="00002D12"/>
    <w:multiLevelType w:val="hybridMultilevel"/>
    <w:tmpl w:val="23A01438"/>
    <w:lvl w:ilvl="0" w:tplc="2DA6C1CC">
      <w:start w:val="1"/>
      <w:numFmt w:val="decimal"/>
      <w:lvlText w:val="9.%1."/>
      <w:lvlJc w:val="left"/>
    </w:lvl>
    <w:lvl w:ilvl="1" w:tplc="57D03176">
      <w:numFmt w:val="decimal"/>
      <w:lvlText w:val=""/>
      <w:lvlJc w:val="left"/>
    </w:lvl>
    <w:lvl w:ilvl="2" w:tplc="D28E2F84">
      <w:numFmt w:val="decimal"/>
      <w:lvlText w:val=""/>
      <w:lvlJc w:val="left"/>
    </w:lvl>
    <w:lvl w:ilvl="3" w:tplc="3962D28A">
      <w:numFmt w:val="decimal"/>
      <w:lvlText w:val=""/>
      <w:lvlJc w:val="left"/>
    </w:lvl>
    <w:lvl w:ilvl="4" w:tplc="72D0FC1C">
      <w:numFmt w:val="decimal"/>
      <w:lvlText w:val=""/>
      <w:lvlJc w:val="left"/>
    </w:lvl>
    <w:lvl w:ilvl="5" w:tplc="6FDE1586">
      <w:numFmt w:val="decimal"/>
      <w:lvlText w:val=""/>
      <w:lvlJc w:val="left"/>
    </w:lvl>
    <w:lvl w:ilvl="6" w:tplc="08C602EE">
      <w:numFmt w:val="decimal"/>
      <w:lvlText w:val=""/>
      <w:lvlJc w:val="left"/>
    </w:lvl>
    <w:lvl w:ilvl="7" w:tplc="B0C033F2">
      <w:numFmt w:val="decimal"/>
      <w:lvlText w:val=""/>
      <w:lvlJc w:val="left"/>
    </w:lvl>
    <w:lvl w:ilvl="8" w:tplc="50C028F0">
      <w:numFmt w:val="decimal"/>
      <w:lvlText w:val=""/>
      <w:lvlJc w:val="left"/>
    </w:lvl>
  </w:abstractNum>
  <w:abstractNum w:abstractNumId="8">
    <w:nsid w:val="0000390C"/>
    <w:multiLevelType w:val="hybridMultilevel"/>
    <w:tmpl w:val="C3B45E4C"/>
    <w:lvl w:ilvl="0" w:tplc="0A6E782A">
      <w:start w:val="1"/>
      <w:numFmt w:val="bullet"/>
      <w:lvlText w:val="в"/>
      <w:lvlJc w:val="left"/>
    </w:lvl>
    <w:lvl w:ilvl="1" w:tplc="669262A2">
      <w:numFmt w:val="decimal"/>
      <w:lvlText w:val=""/>
      <w:lvlJc w:val="left"/>
    </w:lvl>
    <w:lvl w:ilvl="2" w:tplc="446EA1F2">
      <w:numFmt w:val="decimal"/>
      <w:lvlText w:val=""/>
      <w:lvlJc w:val="left"/>
    </w:lvl>
    <w:lvl w:ilvl="3" w:tplc="60447FA8">
      <w:numFmt w:val="decimal"/>
      <w:lvlText w:val=""/>
      <w:lvlJc w:val="left"/>
    </w:lvl>
    <w:lvl w:ilvl="4" w:tplc="B4280C70">
      <w:numFmt w:val="decimal"/>
      <w:lvlText w:val=""/>
      <w:lvlJc w:val="left"/>
    </w:lvl>
    <w:lvl w:ilvl="5" w:tplc="97B81BE6">
      <w:numFmt w:val="decimal"/>
      <w:lvlText w:val=""/>
      <w:lvlJc w:val="left"/>
    </w:lvl>
    <w:lvl w:ilvl="6" w:tplc="8FFC25E0">
      <w:numFmt w:val="decimal"/>
      <w:lvlText w:val=""/>
      <w:lvlJc w:val="left"/>
    </w:lvl>
    <w:lvl w:ilvl="7" w:tplc="526AFE80">
      <w:numFmt w:val="decimal"/>
      <w:lvlText w:val=""/>
      <w:lvlJc w:val="left"/>
    </w:lvl>
    <w:lvl w:ilvl="8" w:tplc="21F666BC">
      <w:numFmt w:val="decimal"/>
      <w:lvlText w:val=""/>
      <w:lvlJc w:val="left"/>
    </w:lvl>
  </w:abstractNum>
  <w:abstractNum w:abstractNumId="9">
    <w:nsid w:val="000039B3"/>
    <w:multiLevelType w:val="hybridMultilevel"/>
    <w:tmpl w:val="E6BA338A"/>
    <w:lvl w:ilvl="0" w:tplc="BDF629A4">
      <w:start w:val="9"/>
      <w:numFmt w:val="decimal"/>
      <w:lvlText w:val="%1."/>
      <w:lvlJc w:val="left"/>
    </w:lvl>
    <w:lvl w:ilvl="1" w:tplc="DC229330">
      <w:numFmt w:val="decimal"/>
      <w:lvlText w:val=""/>
      <w:lvlJc w:val="left"/>
    </w:lvl>
    <w:lvl w:ilvl="2" w:tplc="439AC760">
      <w:numFmt w:val="decimal"/>
      <w:lvlText w:val=""/>
      <w:lvlJc w:val="left"/>
    </w:lvl>
    <w:lvl w:ilvl="3" w:tplc="2BD85158">
      <w:numFmt w:val="decimal"/>
      <w:lvlText w:val=""/>
      <w:lvlJc w:val="left"/>
    </w:lvl>
    <w:lvl w:ilvl="4" w:tplc="0D8ABC40">
      <w:numFmt w:val="decimal"/>
      <w:lvlText w:val=""/>
      <w:lvlJc w:val="left"/>
    </w:lvl>
    <w:lvl w:ilvl="5" w:tplc="917E2B32">
      <w:numFmt w:val="decimal"/>
      <w:lvlText w:val=""/>
      <w:lvlJc w:val="left"/>
    </w:lvl>
    <w:lvl w:ilvl="6" w:tplc="895AE3FE">
      <w:numFmt w:val="decimal"/>
      <w:lvlText w:val=""/>
      <w:lvlJc w:val="left"/>
    </w:lvl>
    <w:lvl w:ilvl="7" w:tplc="392481A0">
      <w:numFmt w:val="decimal"/>
      <w:lvlText w:val=""/>
      <w:lvlJc w:val="left"/>
    </w:lvl>
    <w:lvl w:ilvl="8" w:tplc="361E8274">
      <w:numFmt w:val="decimal"/>
      <w:lvlText w:val=""/>
      <w:lvlJc w:val="left"/>
    </w:lvl>
  </w:abstractNum>
  <w:abstractNum w:abstractNumId="10">
    <w:nsid w:val="0000440D"/>
    <w:multiLevelType w:val="hybridMultilevel"/>
    <w:tmpl w:val="AA947B9C"/>
    <w:lvl w:ilvl="0" w:tplc="A906C112">
      <w:start w:val="4"/>
      <w:numFmt w:val="decimal"/>
      <w:lvlText w:val="%1."/>
      <w:lvlJc w:val="left"/>
    </w:lvl>
    <w:lvl w:ilvl="1" w:tplc="52FE665E">
      <w:numFmt w:val="decimal"/>
      <w:lvlText w:val=""/>
      <w:lvlJc w:val="left"/>
    </w:lvl>
    <w:lvl w:ilvl="2" w:tplc="B820375E">
      <w:numFmt w:val="decimal"/>
      <w:lvlText w:val=""/>
      <w:lvlJc w:val="left"/>
    </w:lvl>
    <w:lvl w:ilvl="3" w:tplc="5FEC5284">
      <w:numFmt w:val="decimal"/>
      <w:lvlText w:val=""/>
      <w:lvlJc w:val="left"/>
    </w:lvl>
    <w:lvl w:ilvl="4" w:tplc="FDE86B68">
      <w:numFmt w:val="decimal"/>
      <w:lvlText w:val=""/>
      <w:lvlJc w:val="left"/>
    </w:lvl>
    <w:lvl w:ilvl="5" w:tplc="02828538">
      <w:numFmt w:val="decimal"/>
      <w:lvlText w:val=""/>
      <w:lvlJc w:val="left"/>
    </w:lvl>
    <w:lvl w:ilvl="6" w:tplc="2648F1FC">
      <w:numFmt w:val="decimal"/>
      <w:lvlText w:val=""/>
      <w:lvlJc w:val="left"/>
    </w:lvl>
    <w:lvl w:ilvl="7" w:tplc="03F06FD8">
      <w:numFmt w:val="decimal"/>
      <w:lvlText w:val=""/>
      <w:lvlJc w:val="left"/>
    </w:lvl>
    <w:lvl w:ilvl="8" w:tplc="45400AF8">
      <w:numFmt w:val="decimal"/>
      <w:lvlText w:val=""/>
      <w:lvlJc w:val="left"/>
    </w:lvl>
  </w:abstractNum>
  <w:abstractNum w:abstractNumId="11">
    <w:nsid w:val="0000491C"/>
    <w:multiLevelType w:val="hybridMultilevel"/>
    <w:tmpl w:val="21F88C48"/>
    <w:lvl w:ilvl="0" w:tplc="23A61E94">
      <w:start w:val="1"/>
      <w:numFmt w:val="decimal"/>
      <w:lvlText w:val="4.%1."/>
      <w:lvlJc w:val="left"/>
    </w:lvl>
    <w:lvl w:ilvl="1" w:tplc="67E8C306">
      <w:numFmt w:val="decimal"/>
      <w:lvlText w:val=""/>
      <w:lvlJc w:val="left"/>
    </w:lvl>
    <w:lvl w:ilvl="2" w:tplc="6A84E1EA">
      <w:numFmt w:val="decimal"/>
      <w:lvlText w:val=""/>
      <w:lvlJc w:val="left"/>
    </w:lvl>
    <w:lvl w:ilvl="3" w:tplc="78C816FE">
      <w:numFmt w:val="decimal"/>
      <w:lvlText w:val=""/>
      <w:lvlJc w:val="left"/>
    </w:lvl>
    <w:lvl w:ilvl="4" w:tplc="814CB1D0">
      <w:numFmt w:val="decimal"/>
      <w:lvlText w:val=""/>
      <w:lvlJc w:val="left"/>
    </w:lvl>
    <w:lvl w:ilvl="5" w:tplc="02CE0D80">
      <w:numFmt w:val="decimal"/>
      <w:lvlText w:val=""/>
      <w:lvlJc w:val="left"/>
    </w:lvl>
    <w:lvl w:ilvl="6" w:tplc="261C6836">
      <w:numFmt w:val="decimal"/>
      <w:lvlText w:val=""/>
      <w:lvlJc w:val="left"/>
    </w:lvl>
    <w:lvl w:ilvl="7" w:tplc="3FF2B642">
      <w:numFmt w:val="decimal"/>
      <w:lvlText w:val=""/>
      <w:lvlJc w:val="left"/>
    </w:lvl>
    <w:lvl w:ilvl="8" w:tplc="87B6DACA">
      <w:numFmt w:val="decimal"/>
      <w:lvlText w:val=""/>
      <w:lvlJc w:val="left"/>
    </w:lvl>
  </w:abstractNum>
  <w:abstractNum w:abstractNumId="12">
    <w:nsid w:val="00004D06"/>
    <w:multiLevelType w:val="hybridMultilevel"/>
    <w:tmpl w:val="150CC4EC"/>
    <w:lvl w:ilvl="0" w:tplc="2CD42936">
      <w:start w:val="11"/>
      <w:numFmt w:val="decimal"/>
      <w:lvlText w:val="%1"/>
      <w:lvlJc w:val="left"/>
    </w:lvl>
    <w:lvl w:ilvl="1" w:tplc="79403124">
      <w:numFmt w:val="decimal"/>
      <w:lvlText w:val=""/>
      <w:lvlJc w:val="left"/>
    </w:lvl>
    <w:lvl w:ilvl="2" w:tplc="B1D0F128">
      <w:numFmt w:val="decimal"/>
      <w:lvlText w:val=""/>
      <w:lvlJc w:val="left"/>
    </w:lvl>
    <w:lvl w:ilvl="3" w:tplc="33A4A538">
      <w:numFmt w:val="decimal"/>
      <w:lvlText w:val=""/>
      <w:lvlJc w:val="left"/>
    </w:lvl>
    <w:lvl w:ilvl="4" w:tplc="CF7C77E2">
      <w:numFmt w:val="decimal"/>
      <w:lvlText w:val=""/>
      <w:lvlJc w:val="left"/>
    </w:lvl>
    <w:lvl w:ilvl="5" w:tplc="B366DE5C">
      <w:numFmt w:val="decimal"/>
      <w:lvlText w:val=""/>
      <w:lvlJc w:val="left"/>
    </w:lvl>
    <w:lvl w:ilvl="6" w:tplc="21529708">
      <w:numFmt w:val="decimal"/>
      <w:lvlText w:val=""/>
      <w:lvlJc w:val="left"/>
    </w:lvl>
    <w:lvl w:ilvl="7" w:tplc="B944FF20">
      <w:numFmt w:val="decimal"/>
      <w:lvlText w:val=""/>
      <w:lvlJc w:val="left"/>
    </w:lvl>
    <w:lvl w:ilvl="8" w:tplc="F47E2E2E">
      <w:numFmt w:val="decimal"/>
      <w:lvlText w:val=""/>
      <w:lvlJc w:val="left"/>
    </w:lvl>
  </w:abstractNum>
  <w:abstractNum w:abstractNumId="13">
    <w:nsid w:val="00004DB7"/>
    <w:multiLevelType w:val="hybridMultilevel"/>
    <w:tmpl w:val="F77E55B6"/>
    <w:lvl w:ilvl="0" w:tplc="980A479E">
      <w:start w:val="5"/>
      <w:numFmt w:val="decimal"/>
      <w:lvlText w:val="%1."/>
      <w:lvlJc w:val="left"/>
    </w:lvl>
    <w:lvl w:ilvl="1" w:tplc="DA629828">
      <w:numFmt w:val="decimal"/>
      <w:lvlText w:val=""/>
      <w:lvlJc w:val="left"/>
    </w:lvl>
    <w:lvl w:ilvl="2" w:tplc="E41CAE34">
      <w:numFmt w:val="decimal"/>
      <w:lvlText w:val=""/>
      <w:lvlJc w:val="left"/>
    </w:lvl>
    <w:lvl w:ilvl="3" w:tplc="7C4E3E58">
      <w:numFmt w:val="decimal"/>
      <w:lvlText w:val=""/>
      <w:lvlJc w:val="left"/>
    </w:lvl>
    <w:lvl w:ilvl="4" w:tplc="2F2E7746">
      <w:numFmt w:val="decimal"/>
      <w:lvlText w:val=""/>
      <w:lvlJc w:val="left"/>
    </w:lvl>
    <w:lvl w:ilvl="5" w:tplc="5ABC62A0">
      <w:numFmt w:val="decimal"/>
      <w:lvlText w:val=""/>
      <w:lvlJc w:val="left"/>
    </w:lvl>
    <w:lvl w:ilvl="6" w:tplc="2F5431E2">
      <w:numFmt w:val="decimal"/>
      <w:lvlText w:val=""/>
      <w:lvlJc w:val="left"/>
    </w:lvl>
    <w:lvl w:ilvl="7" w:tplc="26C6BEC4">
      <w:numFmt w:val="decimal"/>
      <w:lvlText w:val=""/>
      <w:lvlJc w:val="left"/>
    </w:lvl>
    <w:lvl w:ilvl="8" w:tplc="FE7EE660">
      <w:numFmt w:val="decimal"/>
      <w:lvlText w:val=""/>
      <w:lvlJc w:val="left"/>
    </w:lvl>
  </w:abstractNum>
  <w:abstractNum w:abstractNumId="14">
    <w:nsid w:val="00004DC8"/>
    <w:multiLevelType w:val="hybridMultilevel"/>
    <w:tmpl w:val="56B8367C"/>
    <w:lvl w:ilvl="0" w:tplc="91BC4A56">
      <w:start w:val="10"/>
      <w:numFmt w:val="decimal"/>
      <w:lvlText w:val="%1."/>
      <w:lvlJc w:val="left"/>
    </w:lvl>
    <w:lvl w:ilvl="1" w:tplc="50FA1EF2">
      <w:numFmt w:val="decimal"/>
      <w:lvlText w:val=""/>
      <w:lvlJc w:val="left"/>
    </w:lvl>
    <w:lvl w:ilvl="2" w:tplc="A4E8EE42">
      <w:numFmt w:val="decimal"/>
      <w:lvlText w:val=""/>
      <w:lvlJc w:val="left"/>
    </w:lvl>
    <w:lvl w:ilvl="3" w:tplc="037C1058">
      <w:numFmt w:val="decimal"/>
      <w:lvlText w:val=""/>
      <w:lvlJc w:val="left"/>
    </w:lvl>
    <w:lvl w:ilvl="4" w:tplc="732A8F90">
      <w:numFmt w:val="decimal"/>
      <w:lvlText w:val=""/>
      <w:lvlJc w:val="left"/>
    </w:lvl>
    <w:lvl w:ilvl="5" w:tplc="05B8D5D0">
      <w:numFmt w:val="decimal"/>
      <w:lvlText w:val=""/>
      <w:lvlJc w:val="left"/>
    </w:lvl>
    <w:lvl w:ilvl="6" w:tplc="4380E4D4">
      <w:numFmt w:val="decimal"/>
      <w:lvlText w:val=""/>
      <w:lvlJc w:val="left"/>
    </w:lvl>
    <w:lvl w:ilvl="7" w:tplc="4CA85C12">
      <w:numFmt w:val="decimal"/>
      <w:lvlText w:val=""/>
      <w:lvlJc w:val="left"/>
    </w:lvl>
    <w:lvl w:ilvl="8" w:tplc="84E4A852">
      <w:numFmt w:val="decimal"/>
      <w:lvlText w:val=""/>
      <w:lvlJc w:val="left"/>
    </w:lvl>
  </w:abstractNum>
  <w:abstractNum w:abstractNumId="15">
    <w:nsid w:val="000054DE"/>
    <w:multiLevelType w:val="hybridMultilevel"/>
    <w:tmpl w:val="FE7C849C"/>
    <w:lvl w:ilvl="0" w:tplc="E766EA42">
      <w:start w:val="8"/>
      <w:numFmt w:val="decimal"/>
      <w:lvlText w:val="%1."/>
      <w:lvlJc w:val="left"/>
    </w:lvl>
    <w:lvl w:ilvl="1" w:tplc="A882275A">
      <w:numFmt w:val="decimal"/>
      <w:lvlText w:val=""/>
      <w:lvlJc w:val="left"/>
    </w:lvl>
    <w:lvl w:ilvl="2" w:tplc="FA5AE6DE">
      <w:numFmt w:val="decimal"/>
      <w:lvlText w:val=""/>
      <w:lvlJc w:val="left"/>
    </w:lvl>
    <w:lvl w:ilvl="3" w:tplc="56E86CFC">
      <w:numFmt w:val="decimal"/>
      <w:lvlText w:val=""/>
      <w:lvlJc w:val="left"/>
    </w:lvl>
    <w:lvl w:ilvl="4" w:tplc="9B1C26D0">
      <w:numFmt w:val="decimal"/>
      <w:lvlText w:val=""/>
      <w:lvlJc w:val="left"/>
    </w:lvl>
    <w:lvl w:ilvl="5" w:tplc="544C5786">
      <w:numFmt w:val="decimal"/>
      <w:lvlText w:val=""/>
      <w:lvlJc w:val="left"/>
    </w:lvl>
    <w:lvl w:ilvl="6" w:tplc="1EF4E350">
      <w:numFmt w:val="decimal"/>
      <w:lvlText w:val=""/>
      <w:lvlJc w:val="left"/>
    </w:lvl>
    <w:lvl w:ilvl="7" w:tplc="F13C2F1E">
      <w:numFmt w:val="decimal"/>
      <w:lvlText w:val=""/>
      <w:lvlJc w:val="left"/>
    </w:lvl>
    <w:lvl w:ilvl="8" w:tplc="0B7AB734">
      <w:numFmt w:val="decimal"/>
      <w:lvlText w:val=""/>
      <w:lvlJc w:val="left"/>
    </w:lvl>
  </w:abstractNum>
  <w:abstractNum w:abstractNumId="16">
    <w:nsid w:val="00007E87"/>
    <w:multiLevelType w:val="hybridMultilevel"/>
    <w:tmpl w:val="5598FF98"/>
    <w:lvl w:ilvl="0" w:tplc="00BED016">
      <w:start w:val="1"/>
      <w:numFmt w:val="decimal"/>
      <w:lvlText w:val="2.%1."/>
      <w:lvlJc w:val="left"/>
    </w:lvl>
    <w:lvl w:ilvl="1" w:tplc="72F6C712">
      <w:numFmt w:val="decimal"/>
      <w:lvlText w:val=""/>
      <w:lvlJc w:val="left"/>
    </w:lvl>
    <w:lvl w:ilvl="2" w:tplc="A86CEAAC">
      <w:numFmt w:val="decimal"/>
      <w:lvlText w:val=""/>
      <w:lvlJc w:val="left"/>
    </w:lvl>
    <w:lvl w:ilvl="3" w:tplc="70EA3C02">
      <w:numFmt w:val="decimal"/>
      <w:lvlText w:val=""/>
      <w:lvlJc w:val="left"/>
    </w:lvl>
    <w:lvl w:ilvl="4" w:tplc="731EB50E">
      <w:numFmt w:val="decimal"/>
      <w:lvlText w:val=""/>
      <w:lvlJc w:val="left"/>
    </w:lvl>
    <w:lvl w:ilvl="5" w:tplc="6CB6F87A">
      <w:numFmt w:val="decimal"/>
      <w:lvlText w:val=""/>
      <w:lvlJc w:val="left"/>
    </w:lvl>
    <w:lvl w:ilvl="6" w:tplc="E940E0AA">
      <w:numFmt w:val="decimal"/>
      <w:lvlText w:val=""/>
      <w:lvlJc w:val="left"/>
    </w:lvl>
    <w:lvl w:ilvl="7" w:tplc="9674655E">
      <w:numFmt w:val="decimal"/>
      <w:lvlText w:val=""/>
      <w:lvlJc w:val="left"/>
    </w:lvl>
    <w:lvl w:ilvl="8" w:tplc="679075E8">
      <w:numFmt w:val="decimal"/>
      <w:lvlText w:val=""/>
      <w:lvlJc w:val="left"/>
    </w:lvl>
  </w:abstractNum>
  <w:abstractNum w:abstractNumId="17">
    <w:nsid w:val="037C60E7"/>
    <w:multiLevelType w:val="multilevel"/>
    <w:tmpl w:val="AB30002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0713244A"/>
    <w:multiLevelType w:val="multilevel"/>
    <w:tmpl w:val="8ED29CF0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898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20C72051"/>
    <w:multiLevelType w:val="hybridMultilevel"/>
    <w:tmpl w:val="21F88C48"/>
    <w:lvl w:ilvl="0" w:tplc="23A61E94">
      <w:start w:val="1"/>
      <w:numFmt w:val="decimal"/>
      <w:lvlText w:val="4.%1."/>
      <w:lvlJc w:val="left"/>
    </w:lvl>
    <w:lvl w:ilvl="1" w:tplc="67E8C306">
      <w:numFmt w:val="decimal"/>
      <w:lvlText w:val=""/>
      <w:lvlJc w:val="left"/>
    </w:lvl>
    <w:lvl w:ilvl="2" w:tplc="6A84E1EA">
      <w:numFmt w:val="decimal"/>
      <w:lvlText w:val=""/>
      <w:lvlJc w:val="left"/>
    </w:lvl>
    <w:lvl w:ilvl="3" w:tplc="78C816FE">
      <w:numFmt w:val="decimal"/>
      <w:lvlText w:val=""/>
      <w:lvlJc w:val="left"/>
    </w:lvl>
    <w:lvl w:ilvl="4" w:tplc="814CB1D0">
      <w:numFmt w:val="decimal"/>
      <w:lvlText w:val=""/>
      <w:lvlJc w:val="left"/>
    </w:lvl>
    <w:lvl w:ilvl="5" w:tplc="02CE0D80">
      <w:numFmt w:val="decimal"/>
      <w:lvlText w:val=""/>
      <w:lvlJc w:val="left"/>
    </w:lvl>
    <w:lvl w:ilvl="6" w:tplc="261C6836">
      <w:numFmt w:val="decimal"/>
      <w:lvlText w:val=""/>
      <w:lvlJc w:val="left"/>
    </w:lvl>
    <w:lvl w:ilvl="7" w:tplc="3FF2B642">
      <w:numFmt w:val="decimal"/>
      <w:lvlText w:val=""/>
      <w:lvlJc w:val="left"/>
    </w:lvl>
    <w:lvl w:ilvl="8" w:tplc="87B6DACA">
      <w:numFmt w:val="decimal"/>
      <w:lvlText w:val=""/>
      <w:lvlJc w:val="left"/>
    </w:lvl>
  </w:abstractNum>
  <w:abstractNum w:abstractNumId="20">
    <w:nsid w:val="27786F60"/>
    <w:multiLevelType w:val="multilevel"/>
    <w:tmpl w:val="F2C8A400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66267AF3"/>
    <w:multiLevelType w:val="multilevel"/>
    <w:tmpl w:val="29B210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99E01E1"/>
    <w:multiLevelType w:val="multilevel"/>
    <w:tmpl w:val="6106B6D2"/>
    <w:lvl w:ilvl="0">
      <w:start w:val="4"/>
      <w:numFmt w:val="decimal"/>
      <w:lvlText w:val="%1."/>
      <w:lvlJc w:val="left"/>
      <w:pPr>
        <w:ind w:left="480" w:hanging="480"/>
      </w:pPr>
      <w:rPr>
        <w:rFonts w:eastAsia="Times New Roman" w:hint="default"/>
        <w:sz w:val="24"/>
      </w:rPr>
    </w:lvl>
    <w:lvl w:ilvl="1">
      <w:start w:val="12"/>
      <w:numFmt w:val="decimal"/>
      <w:lvlText w:val="%1.%2."/>
      <w:lvlJc w:val="left"/>
      <w:pPr>
        <w:ind w:left="1898" w:hanging="480"/>
      </w:pPr>
      <w:rPr>
        <w:rFonts w:eastAsia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3556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4974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6752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817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9588" w:hanging="108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1366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2784" w:hanging="1440"/>
      </w:pPr>
      <w:rPr>
        <w:rFonts w:eastAsia="Times New Roman" w:hint="default"/>
        <w:sz w:val="24"/>
      </w:rPr>
    </w:lvl>
  </w:abstractNum>
  <w:num w:numId="1">
    <w:abstractNumId w:val="4"/>
  </w:num>
  <w:num w:numId="2">
    <w:abstractNumId w:val="5"/>
  </w:num>
  <w:num w:numId="3">
    <w:abstractNumId w:val="16"/>
  </w:num>
  <w:num w:numId="4">
    <w:abstractNumId w:val="8"/>
  </w:num>
  <w:num w:numId="5">
    <w:abstractNumId w:val="3"/>
  </w:num>
  <w:num w:numId="6">
    <w:abstractNumId w:val="0"/>
  </w:num>
  <w:num w:numId="7">
    <w:abstractNumId w:val="1"/>
  </w:num>
  <w:num w:numId="8">
    <w:abstractNumId w:val="10"/>
  </w:num>
  <w:num w:numId="9">
    <w:abstractNumId w:val="11"/>
  </w:num>
  <w:num w:numId="10">
    <w:abstractNumId w:val="12"/>
  </w:num>
  <w:num w:numId="11">
    <w:abstractNumId w:val="13"/>
  </w:num>
  <w:num w:numId="12">
    <w:abstractNumId w:val="6"/>
  </w:num>
  <w:num w:numId="13">
    <w:abstractNumId w:val="15"/>
  </w:num>
  <w:num w:numId="14">
    <w:abstractNumId w:val="9"/>
  </w:num>
  <w:num w:numId="15">
    <w:abstractNumId w:val="7"/>
  </w:num>
  <w:num w:numId="16">
    <w:abstractNumId w:val="2"/>
  </w:num>
  <w:num w:numId="17">
    <w:abstractNumId w:val="14"/>
  </w:num>
  <w:num w:numId="18">
    <w:abstractNumId w:val="17"/>
  </w:num>
  <w:num w:numId="19">
    <w:abstractNumId w:val="20"/>
  </w:num>
  <w:num w:numId="20">
    <w:abstractNumId w:val="19"/>
  </w:num>
  <w:num w:numId="21">
    <w:abstractNumId w:val="18"/>
  </w:num>
  <w:num w:numId="22">
    <w:abstractNumId w:val="22"/>
  </w:num>
  <w:num w:numId="23">
    <w:abstractNumId w:val="21"/>
  </w:num>
  <w:num w:numId="2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10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1"/>
    <w:lvlOverride w:ilvl="0">
      <w:startOverride w:val="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A29CC"/>
    <w:rsid w:val="00011558"/>
    <w:rsid w:val="000129DB"/>
    <w:rsid w:val="000234E1"/>
    <w:rsid w:val="00027249"/>
    <w:rsid w:val="000521E4"/>
    <w:rsid w:val="00061404"/>
    <w:rsid w:val="000D4E76"/>
    <w:rsid w:val="0013441C"/>
    <w:rsid w:val="00160166"/>
    <w:rsid w:val="001F0EBD"/>
    <w:rsid w:val="001F6386"/>
    <w:rsid w:val="00221276"/>
    <w:rsid w:val="00235062"/>
    <w:rsid w:val="00250F30"/>
    <w:rsid w:val="00281764"/>
    <w:rsid w:val="002A1804"/>
    <w:rsid w:val="002A436D"/>
    <w:rsid w:val="002A658E"/>
    <w:rsid w:val="002D00CE"/>
    <w:rsid w:val="002E3C37"/>
    <w:rsid w:val="0030660D"/>
    <w:rsid w:val="0031304A"/>
    <w:rsid w:val="00344B01"/>
    <w:rsid w:val="00396508"/>
    <w:rsid w:val="003C6F40"/>
    <w:rsid w:val="003C7317"/>
    <w:rsid w:val="003E390F"/>
    <w:rsid w:val="003F170E"/>
    <w:rsid w:val="00421BBC"/>
    <w:rsid w:val="00442594"/>
    <w:rsid w:val="00457F70"/>
    <w:rsid w:val="0046019E"/>
    <w:rsid w:val="004679D8"/>
    <w:rsid w:val="0047280D"/>
    <w:rsid w:val="00474003"/>
    <w:rsid w:val="00481FA9"/>
    <w:rsid w:val="00482565"/>
    <w:rsid w:val="004D130D"/>
    <w:rsid w:val="004F3392"/>
    <w:rsid w:val="004F345C"/>
    <w:rsid w:val="0051090F"/>
    <w:rsid w:val="005164C4"/>
    <w:rsid w:val="00564E70"/>
    <w:rsid w:val="0057107E"/>
    <w:rsid w:val="005864D2"/>
    <w:rsid w:val="00593635"/>
    <w:rsid w:val="005E016D"/>
    <w:rsid w:val="00623EF3"/>
    <w:rsid w:val="00692916"/>
    <w:rsid w:val="006C6743"/>
    <w:rsid w:val="006D1E9A"/>
    <w:rsid w:val="006F42B1"/>
    <w:rsid w:val="006F7F79"/>
    <w:rsid w:val="007336E8"/>
    <w:rsid w:val="00761D56"/>
    <w:rsid w:val="00767A41"/>
    <w:rsid w:val="00776204"/>
    <w:rsid w:val="007A29CC"/>
    <w:rsid w:val="007A6FA5"/>
    <w:rsid w:val="007A7CDF"/>
    <w:rsid w:val="007C278D"/>
    <w:rsid w:val="007F78FC"/>
    <w:rsid w:val="00801AB3"/>
    <w:rsid w:val="00815BC6"/>
    <w:rsid w:val="00830C95"/>
    <w:rsid w:val="00872616"/>
    <w:rsid w:val="00891F10"/>
    <w:rsid w:val="008B61B2"/>
    <w:rsid w:val="00902F16"/>
    <w:rsid w:val="0093694D"/>
    <w:rsid w:val="00960F41"/>
    <w:rsid w:val="00980DB8"/>
    <w:rsid w:val="009927C2"/>
    <w:rsid w:val="00A432D3"/>
    <w:rsid w:val="00A96E5D"/>
    <w:rsid w:val="00AA1B97"/>
    <w:rsid w:val="00B11FD1"/>
    <w:rsid w:val="00B2623C"/>
    <w:rsid w:val="00B37048"/>
    <w:rsid w:val="00B4602C"/>
    <w:rsid w:val="00B8383C"/>
    <w:rsid w:val="00BE2273"/>
    <w:rsid w:val="00C025E3"/>
    <w:rsid w:val="00C051D1"/>
    <w:rsid w:val="00C078AC"/>
    <w:rsid w:val="00C33586"/>
    <w:rsid w:val="00C512EC"/>
    <w:rsid w:val="00CB6CA4"/>
    <w:rsid w:val="00CC21FF"/>
    <w:rsid w:val="00D20AEE"/>
    <w:rsid w:val="00D4361F"/>
    <w:rsid w:val="00D51AEA"/>
    <w:rsid w:val="00D91899"/>
    <w:rsid w:val="00DC070B"/>
    <w:rsid w:val="00DD7948"/>
    <w:rsid w:val="00E10D25"/>
    <w:rsid w:val="00E503B6"/>
    <w:rsid w:val="00F123F3"/>
    <w:rsid w:val="00F20A41"/>
    <w:rsid w:val="00F26098"/>
    <w:rsid w:val="00F322CA"/>
    <w:rsid w:val="00F327E1"/>
    <w:rsid w:val="00F406C7"/>
    <w:rsid w:val="00F60B5A"/>
    <w:rsid w:val="00F65F12"/>
    <w:rsid w:val="00F840DF"/>
    <w:rsid w:val="00FB25CD"/>
    <w:rsid w:val="00FB757B"/>
    <w:rsid w:val="00FD3198"/>
    <w:rsid w:val="00FF00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4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704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840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40DF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F840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40DF"/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6F42B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460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602C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21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421BB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048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B37048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840D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840DF"/>
    <w:rPr>
      <w:rFonts w:ascii="Times New Roman" w:eastAsiaTheme="minorEastAsia" w:hAnsi="Times New Roman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F840D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840DF"/>
    <w:rPr>
      <w:rFonts w:ascii="Times New Roman" w:eastAsiaTheme="minorEastAsia" w:hAnsi="Times New Roman" w:cs="Times New Roman"/>
      <w:lang w:eastAsia="ru-RU"/>
    </w:rPr>
  </w:style>
  <w:style w:type="paragraph" w:styleId="a8">
    <w:name w:val="List Paragraph"/>
    <w:basedOn w:val="a"/>
    <w:uiPriority w:val="34"/>
    <w:qFormat/>
    <w:rsid w:val="006F42B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B4602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602C"/>
    <w:rPr>
      <w:rFonts w:ascii="Tahoma" w:eastAsiaTheme="minorEastAsia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21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uiPriority w:val="1"/>
    <w:qFormat/>
    <w:rsid w:val="00421B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6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4852</Words>
  <Characters>27659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Рита</dc:creator>
  <cp:lastModifiedBy>User</cp:lastModifiedBy>
  <cp:revision>14</cp:revision>
  <cp:lastPrinted>2018-04-16T11:46:00Z</cp:lastPrinted>
  <dcterms:created xsi:type="dcterms:W3CDTF">2018-04-12T11:10:00Z</dcterms:created>
  <dcterms:modified xsi:type="dcterms:W3CDTF">2018-04-21T05:40:00Z</dcterms:modified>
</cp:coreProperties>
</file>